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85F8B" w14:textId="4DF7529D" w:rsidR="00FE1A4E" w:rsidRPr="00AA2157" w:rsidRDefault="00FE1A4E" w:rsidP="00E25845">
      <w:pPr>
        <w:spacing w:beforeLines="50" w:before="173" w:line="320" w:lineRule="exact"/>
        <w:jc w:val="center"/>
        <w:rPr>
          <w:rFonts w:ascii="Meiryo UI" w:eastAsia="Meiryo UI" w:hAnsi="Meiryo UI"/>
          <w:b/>
          <w:sz w:val="22"/>
        </w:rPr>
      </w:pPr>
      <w:r w:rsidRPr="00AA2157">
        <w:rPr>
          <w:rFonts w:ascii="Meiryo UI" w:eastAsia="Meiryo UI" w:hAnsi="Meiryo UI" w:hint="eastAsia"/>
          <w:b/>
          <w:sz w:val="32"/>
        </w:rPr>
        <w:t>大阪府相談支援従事者初任者研修</w:t>
      </w:r>
    </w:p>
    <w:p w14:paraId="607A46B4" w14:textId="0C335514" w:rsidR="00E25845" w:rsidRPr="00AA2157" w:rsidRDefault="00E25845" w:rsidP="00E25845">
      <w:pPr>
        <w:spacing w:beforeLines="50" w:before="173" w:line="320" w:lineRule="exact"/>
        <w:jc w:val="center"/>
        <w:rPr>
          <w:rFonts w:ascii="HG丸ｺﾞｼｯｸM-PRO" w:eastAsia="HG丸ｺﾞｼｯｸM-PRO" w:hAnsi="HG丸ｺﾞｼｯｸM-PRO"/>
          <w:b/>
          <w:sz w:val="32"/>
        </w:rPr>
      </w:pPr>
      <w:r w:rsidRPr="00AA2157">
        <w:rPr>
          <w:rFonts w:ascii="Meiryo UI" w:eastAsia="Meiryo UI" w:hAnsi="Meiryo UI" w:hint="eastAsia"/>
          <w:b/>
          <w:sz w:val="32"/>
        </w:rPr>
        <w:t>インターバル中の注意事項</w:t>
      </w:r>
    </w:p>
    <w:p w14:paraId="47421F8A" w14:textId="77777777" w:rsidR="00E25845" w:rsidRDefault="00E25845" w:rsidP="00E25845">
      <w:pPr>
        <w:spacing w:line="320" w:lineRule="exact"/>
        <w:rPr>
          <w:rFonts w:ascii="Meiryo UI" w:eastAsia="Meiryo UI" w:hAnsi="Meiryo UI"/>
          <w:b/>
          <w:sz w:val="32"/>
        </w:rPr>
      </w:pPr>
    </w:p>
    <w:p w14:paraId="193BD4CC" w14:textId="77777777" w:rsidR="00FE1A4E" w:rsidRPr="00AA2157" w:rsidRDefault="00726C75" w:rsidP="00726C75">
      <w:pPr>
        <w:spacing w:line="320" w:lineRule="exact"/>
        <w:rPr>
          <w:rFonts w:ascii="Meiryo UI" w:eastAsia="Meiryo UI" w:hAnsi="Meiryo UI"/>
          <w:sz w:val="28"/>
        </w:rPr>
      </w:pPr>
      <w:r w:rsidRPr="00AA2157">
        <w:rPr>
          <w:rFonts w:ascii="Meiryo UI" w:eastAsia="Meiryo UI" w:hAnsi="Meiryo UI" w:hint="eastAsia"/>
          <w:b/>
          <w:sz w:val="28"/>
        </w:rPr>
        <w:t>【インターバル1</w:t>
      </w:r>
      <w:r w:rsidRPr="00AA2157">
        <w:rPr>
          <w:rFonts w:ascii="Meiryo UI" w:eastAsia="Meiryo UI" w:hAnsi="Meiryo UI" w:hint="eastAsia"/>
          <w:sz w:val="28"/>
        </w:rPr>
        <w:t>】</w:t>
      </w:r>
    </w:p>
    <w:p w14:paraId="275F635D" w14:textId="77777777" w:rsidR="00726C75" w:rsidRPr="00AA2157" w:rsidRDefault="00726C75" w:rsidP="00726C75">
      <w:pPr>
        <w:spacing w:line="320" w:lineRule="exact"/>
        <w:rPr>
          <w:rFonts w:ascii="HG丸ｺﾞｼｯｸM-PRO" w:eastAsia="HG丸ｺﾞｼｯｸM-PRO" w:hAnsi="HG丸ｺﾞｼｯｸM-PRO"/>
        </w:rPr>
      </w:pPr>
    </w:p>
    <w:p w14:paraId="1173A4AE" w14:textId="77777777" w:rsidR="003D091E" w:rsidRPr="00AA2157" w:rsidRDefault="003D091E" w:rsidP="00E207DC">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t>課題</w:t>
      </w:r>
    </w:p>
    <w:p w14:paraId="1C815C0A" w14:textId="77777777" w:rsidR="003D091E" w:rsidRPr="00AA2157" w:rsidRDefault="003D091E" w:rsidP="00E207DC">
      <w:pPr>
        <w:spacing w:line="320" w:lineRule="exact"/>
        <w:ind w:firstLineChars="100" w:firstLine="220"/>
        <w:rPr>
          <w:rFonts w:ascii="Meiryo UI" w:eastAsia="Meiryo UI" w:hAnsi="Meiryo UI"/>
          <w:sz w:val="22"/>
        </w:rPr>
      </w:pPr>
      <w:r w:rsidRPr="00AA2157">
        <w:rPr>
          <w:rFonts w:ascii="Meiryo UI" w:eastAsia="Meiryo UI" w:hAnsi="Meiryo UI" w:hint="eastAsia"/>
          <w:sz w:val="22"/>
        </w:rPr>
        <w:t>〇</w:t>
      </w:r>
      <w:r w:rsidRPr="00AA2157">
        <w:rPr>
          <w:rFonts w:ascii="Meiryo UI" w:eastAsia="Meiryo UI" w:hAnsi="Meiryo UI"/>
          <w:sz w:val="22"/>
        </w:rPr>
        <w:t>課題１</w:t>
      </w:r>
      <w:r w:rsidRPr="00AA2157">
        <w:rPr>
          <w:rFonts w:ascii="Meiryo UI" w:eastAsia="Meiryo UI" w:hAnsi="Meiryo UI" w:hint="eastAsia"/>
          <w:sz w:val="22"/>
        </w:rPr>
        <w:t xml:space="preserve">　</w:t>
      </w:r>
      <w:r w:rsidRPr="00AA2157">
        <w:rPr>
          <w:rFonts w:ascii="Meiryo UI" w:eastAsia="Meiryo UI" w:hAnsi="Meiryo UI"/>
          <w:sz w:val="22"/>
        </w:rPr>
        <w:t>実践例を１例選定し、アセスメントまで実施する</w:t>
      </w:r>
    </w:p>
    <w:p w14:paraId="29B4A148" w14:textId="77777777" w:rsidR="003D091E" w:rsidRPr="00AA2157" w:rsidRDefault="003D091E" w:rsidP="00E207DC">
      <w:pPr>
        <w:spacing w:line="320" w:lineRule="exact"/>
        <w:ind w:firstLineChars="100" w:firstLine="220"/>
        <w:rPr>
          <w:rFonts w:ascii="Meiryo UI" w:eastAsia="Meiryo UI" w:hAnsi="Meiryo UI"/>
          <w:sz w:val="22"/>
        </w:rPr>
      </w:pPr>
      <w:r w:rsidRPr="00AA2157">
        <w:rPr>
          <w:rFonts w:ascii="Meiryo UI" w:eastAsia="Meiryo UI" w:hAnsi="Meiryo UI" w:hint="eastAsia"/>
          <w:sz w:val="22"/>
        </w:rPr>
        <w:t>〇課題</w:t>
      </w:r>
      <w:r w:rsidRPr="00AA2157">
        <w:rPr>
          <w:rFonts w:ascii="Meiryo UI" w:eastAsia="Meiryo UI" w:hAnsi="Meiryo UI"/>
          <w:sz w:val="22"/>
        </w:rPr>
        <w:t>２</w:t>
      </w:r>
      <w:r w:rsidRPr="00AA2157">
        <w:rPr>
          <w:rFonts w:ascii="Meiryo UI" w:eastAsia="Meiryo UI" w:hAnsi="Meiryo UI" w:hint="eastAsia"/>
          <w:sz w:val="22"/>
        </w:rPr>
        <w:t xml:space="preserve">　</w:t>
      </w:r>
      <w:r w:rsidRPr="00AA2157">
        <w:rPr>
          <w:rFonts w:ascii="Meiryo UI" w:eastAsia="Meiryo UI" w:hAnsi="Meiryo UI"/>
          <w:sz w:val="22"/>
        </w:rPr>
        <w:t>自らの業務地域の状況を知るための地域の調査を行う</w:t>
      </w:r>
    </w:p>
    <w:p w14:paraId="119C2319" w14:textId="77777777" w:rsidR="003D091E" w:rsidRPr="00AA2157" w:rsidRDefault="003D091E" w:rsidP="00E207DC">
      <w:pPr>
        <w:spacing w:line="320" w:lineRule="exact"/>
        <w:rPr>
          <w:rFonts w:ascii="Meiryo UI" w:eastAsia="Meiryo UI" w:hAnsi="Meiryo UI"/>
          <w:b/>
          <w:szCs w:val="21"/>
        </w:rPr>
      </w:pPr>
    </w:p>
    <w:p w14:paraId="2DFB24B0" w14:textId="77777777" w:rsidR="003D091E" w:rsidRPr="00AA2157" w:rsidRDefault="003D091E" w:rsidP="00E207DC">
      <w:pPr>
        <w:spacing w:line="320" w:lineRule="exact"/>
        <w:rPr>
          <w:rFonts w:ascii="Meiryo UI" w:eastAsia="Meiryo UI" w:hAnsi="Meiryo UI"/>
          <w:b/>
          <w:sz w:val="24"/>
          <w:szCs w:val="21"/>
        </w:rPr>
      </w:pPr>
      <w:r w:rsidRPr="00AA2157">
        <w:rPr>
          <w:rFonts w:ascii="Meiryo UI" w:eastAsia="Meiryo UI" w:hAnsi="Meiryo UI"/>
          <w:b/>
          <w:sz w:val="24"/>
          <w:szCs w:val="21"/>
          <w:bdr w:val="single" w:sz="4" w:space="0" w:color="auto"/>
        </w:rPr>
        <w:t>提出するものは</w:t>
      </w:r>
      <w:r w:rsidRPr="00AA2157">
        <w:rPr>
          <w:rFonts w:ascii="Meiryo UI" w:eastAsia="Meiryo UI" w:hAnsi="Meiryo UI" w:hint="eastAsia"/>
          <w:b/>
          <w:sz w:val="24"/>
          <w:szCs w:val="21"/>
          <w:bdr w:val="single" w:sz="4" w:space="0" w:color="auto"/>
        </w:rPr>
        <w:t>次の</w:t>
      </w:r>
      <w:r w:rsidRPr="00AA2157">
        <w:rPr>
          <w:rFonts w:ascii="Meiryo UI" w:eastAsia="Meiryo UI" w:hAnsi="Meiryo UI"/>
          <w:b/>
          <w:sz w:val="24"/>
          <w:szCs w:val="21"/>
          <w:bdr w:val="single" w:sz="4" w:space="0" w:color="auto"/>
        </w:rPr>
        <w:t>5点</w:t>
      </w:r>
    </w:p>
    <w:p w14:paraId="16BB4D08" w14:textId="77777777" w:rsidR="003D091E" w:rsidRPr="00AA2157" w:rsidRDefault="003D091E" w:rsidP="00E207DC">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hint="eastAsia"/>
          <w:sz w:val="22"/>
          <w:szCs w:val="21"/>
          <w:u w:val="single"/>
        </w:rPr>
        <w:t>➀</w:t>
      </w:r>
      <w:r w:rsidR="005309D3" w:rsidRPr="00D310C2">
        <w:rPr>
          <w:rFonts w:ascii="Meiryo UI" w:eastAsia="Meiryo UI" w:hAnsi="Meiryo UI" w:hint="eastAsia"/>
          <w:sz w:val="22"/>
          <w:szCs w:val="21"/>
          <w:u w:val="single"/>
        </w:rPr>
        <w:t>申請者</w:t>
      </w:r>
      <w:r w:rsidR="005309D3" w:rsidRPr="00AA2157">
        <w:rPr>
          <w:rFonts w:ascii="Meiryo UI" w:eastAsia="Meiryo UI" w:hAnsi="Meiryo UI" w:hint="eastAsia"/>
          <w:sz w:val="22"/>
          <w:szCs w:val="21"/>
          <w:u w:val="single"/>
        </w:rPr>
        <w:t>の現状</w:t>
      </w:r>
      <w:r w:rsidRPr="00AA2157">
        <w:rPr>
          <w:rFonts w:ascii="Meiryo UI" w:eastAsia="Meiryo UI" w:hAnsi="Meiryo UI" w:hint="eastAsia"/>
          <w:sz w:val="22"/>
          <w:szCs w:val="21"/>
          <w:u w:val="single"/>
        </w:rPr>
        <w:t>（別紙1、別紙２）</w:t>
      </w:r>
    </w:p>
    <w:p w14:paraId="2A86DE42" w14:textId="77777777" w:rsidR="003D091E" w:rsidRPr="00AA2157" w:rsidRDefault="003D091E" w:rsidP="00E207DC">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hint="eastAsia"/>
          <w:sz w:val="22"/>
          <w:szCs w:val="21"/>
          <w:u w:val="single"/>
        </w:rPr>
        <w:t>②</w:t>
      </w:r>
      <w:r w:rsidR="005309D3" w:rsidRPr="00AA2157">
        <w:rPr>
          <w:rFonts w:ascii="Meiryo UI" w:eastAsia="Meiryo UI" w:hAnsi="Meiryo UI" w:hint="eastAsia"/>
          <w:sz w:val="22"/>
          <w:szCs w:val="21"/>
          <w:u w:val="single"/>
        </w:rPr>
        <w:t>訪問票(</w:t>
      </w:r>
      <w:r w:rsidRPr="00AA2157">
        <w:rPr>
          <w:rFonts w:ascii="Meiryo UI" w:eastAsia="Meiryo UI" w:hAnsi="Meiryo UI"/>
          <w:sz w:val="22"/>
          <w:szCs w:val="21"/>
          <w:u w:val="single"/>
        </w:rPr>
        <w:t>１次アセスメント票</w:t>
      </w:r>
      <w:r w:rsidR="005309D3" w:rsidRPr="00AA2157">
        <w:rPr>
          <w:rFonts w:ascii="Meiryo UI" w:eastAsia="Meiryo UI" w:hAnsi="Meiryo UI" w:hint="eastAsia"/>
          <w:sz w:val="22"/>
          <w:szCs w:val="21"/>
          <w:u w:val="single"/>
        </w:rPr>
        <w:t>)</w:t>
      </w:r>
    </w:p>
    <w:p w14:paraId="13096637" w14:textId="77777777" w:rsidR="003D091E" w:rsidRPr="00AA2157" w:rsidRDefault="003D091E" w:rsidP="00E207DC">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③ニーズ整理票（５ピクチャーズのPic１、Pic２を記入したもの）</w:t>
      </w:r>
    </w:p>
    <w:p w14:paraId="6AA31675" w14:textId="77777777" w:rsidR="003D091E" w:rsidRPr="00AA2157" w:rsidRDefault="003D091E" w:rsidP="00E207DC">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➃エコマップ</w:t>
      </w:r>
    </w:p>
    <w:p w14:paraId="0DA1757A" w14:textId="77777777" w:rsidR="003D091E" w:rsidRPr="00AA2157" w:rsidRDefault="003D091E" w:rsidP="00E207DC">
      <w:pPr>
        <w:spacing w:line="320" w:lineRule="exact"/>
        <w:ind w:firstLineChars="100" w:firstLine="220"/>
        <w:rPr>
          <w:rFonts w:ascii="Meiryo UI" w:eastAsia="Meiryo UI" w:hAnsi="Meiryo UI" w:cs="ＭＳ 明朝"/>
          <w:sz w:val="22"/>
          <w:szCs w:val="21"/>
          <w:u w:val="single"/>
        </w:rPr>
      </w:pPr>
      <w:r w:rsidRPr="00AA2157">
        <w:rPr>
          <w:rFonts w:ascii="Meiryo UI" w:eastAsia="Meiryo UI" w:hAnsi="Meiryo UI" w:cs="ＭＳ 明朝" w:hint="eastAsia"/>
          <w:sz w:val="22"/>
          <w:szCs w:val="21"/>
          <w:u w:val="single"/>
        </w:rPr>
        <w:t>⑤地域アセスメントシート</w:t>
      </w:r>
    </w:p>
    <w:p w14:paraId="06247D2D" w14:textId="77777777" w:rsidR="003D091E" w:rsidRPr="00AA2157" w:rsidRDefault="003D091E" w:rsidP="00E207DC">
      <w:pPr>
        <w:spacing w:line="320" w:lineRule="exact"/>
        <w:rPr>
          <w:rFonts w:ascii="Meiryo UI" w:eastAsia="Meiryo UI" w:hAnsi="Meiryo UI" w:cs="ＭＳ 明朝"/>
          <w:b/>
          <w:szCs w:val="21"/>
          <w:u w:val="single"/>
        </w:rPr>
      </w:pPr>
    </w:p>
    <w:p w14:paraId="40E2CF23" w14:textId="77777777" w:rsidR="003D091E" w:rsidRPr="00AA2157" w:rsidRDefault="003D091E" w:rsidP="00E207DC">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t>●</w:t>
      </w:r>
      <w:r w:rsidRPr="00AA2157">
        <w:rPr>
          <w:rFonts w:ascii="Meiryo UI" w:eastAsia="Meiryo UI" w:hAnsi="Meiryo UI"/>
          <w:b/>
          <w:sz w:val="24"/>
          <w:bdr w:val="single" w:sz="4" w:space="0" w:color="auto"/>
        </w:rPr>
        <w:t>課題１</w:t>
      </w:r>
      <w:r w:rsidRPr="00AA2157">
        <w:rPr>
          <w:rFonts w:ascii="Meiryo UI" w:eastAsia="Meiryo UI" w:hAnsi="Meiryo UI" w:hint="eastAsia"/>
          <w:b/>
          <w:sz w:val="24"/>
          <w:bdr w:val="single" w:sz="4" w:space="0" w:color="auto"/>
        </w:rPr>
        <w:t xml:space="preserve">　実践例のアセスメント</w:t>
      </w:r>
      <w:r w:rsidR="007E2799" w:rsidRPr="00AA2157">
        <w:rPr>
          <w:rFonts w:ascii="Meiryo UI" w:eastAsia="Meiryo UI" w:hAnsi="Meiryo UI" w:hint="eastAsia"/>
          <w:b/>
          <w:sz w:val="24"/>
          <w:bdr w:val="single" w:sz="4" w:space="0" w:color="auto"/>
        </w:rPr>
        <w:t xml:space="preserve">　</w:t>
      </w:r>
    </w:p>
    <w:p w14:paraId="7C5406B9" w14:textId="77777777" w:rsidR="00E25845" w:rsidRDefault="00E25845" w:rsidP="00E207DC">
      <w:pPr>
        <w:spacing w:line="320" w:lineRule="exact"/>
        <w:rPr>
          <w:rFonts w:ascii="Meiryo UI" w:eastAsia="Meiryo UI" w:hAnsi="Meiryo UI"/>
          <w:b/>
          <w:sz w:val="22"/>
        </w:rPr>
      </w:pPr>
    </w:p>
    <w:p w14:paraId="5831367F" w14:textId="77777777" w:rsidR="007E2799" w:rsidRPr="00AA2157" w:rsidRDefault="007E2799" w:rsidP="00E207DC">
      <w:pPr>
        <w:spacing w:line="320" w:lineRule="exact"/>
        <w:rPr>
          <w:rFonts w:ascii="Meiryo UI" w:eastAsia="Meiryo UI" w:hAnsi="Meiryo UI"/>
          <w:b/>
          <w:sz w:val="22"/>
        </w:rPr>
      </w:pPr>
      <w:r w:rsidRPr="00AA2157">
        <w:rPr>
          <w:rFonts w:ascii="Meiryo UI" w:eastAsia="Meiryo UI" w:hAnsi="Meiryo UI" w:hint="eastAsia"/>
          <w:b/>
          <w:sz w:val="22"/>
        </w:rPr>
        <w:t>【方法】</w:t>
      </w:r>
      <w:r w:rsidR="003D091E" w:rsidRPr="00AA2157">
        <w:rPr>
          <w:rFonts w:ascii="Meiryo UI" w:eastAsia="Meiryo UI" w:hAnsi="Meiryo UI" w:hint="eastAsia"/>
          <w:b/>
          <w:sz w:val="22"/>
        </w:rPr>
        <w:t xml:space="preserve">　</w:t>
      </w:r>
    </w:p>
    <w:p w14:paraId="73049C98" w14:textId="77777777" w:rsidR="003D091E" w:rsidRPr="00AA2157" w:rsidRDefault="007E2799" w:rsidP="00E207DC">
      <w:pPr>
        <w:spacing w:line="320" w:lineRule="exact"/>
        <w:ind w:firstLineChars="100" w:firstLine="220"/>
        <w:rPr>
          <w:rFonts w:ascii="Meiryo UI" w:eastAsia="Meiryo UI" w:hAnsi="Meiryo UI"/>
          <w:szCs w:val="21"/>
        </w:rPr>
      </w:pPr>
      <w:r w:rsidRPr="00AA2157">
        <w:rPr>
          <w:rFonts w:ascii="Meiryo UI" w:eastAsia="Meiryo UI" w:hAnsi="Meiryo UI" w:hint="eastAsia"/>
          <w:sz w:val="22"/>
        </w:rPr>
        <w:t>〇</w:t>
      </w:r>
      <w:r w:rsidR="003D091E" w:rsidRPr="00AA2157">
        <w:rPr>
          <w:rFonts w:ascii="Meiryo UI" w:eastAsia="Meiryo UI" w:hAnsi="Meiryo UI"/>
          <w:szCs w:val="21"/>
        </w:rPr>
        <w:t>本人と関わり、アセスメントを行う。</w:t>
      </w:r>
    </w:p>
    <w:p w14:paraId="12F87A18" w14:textId="77777777" w:rsidR="003D091E" w:rsidRPr="00AA2157" w:rsidRDefault="003D091E" w:rsidP="00E207DC">
      <w:pPr>
        <w:spacing w:line="320" w:lineRule="exact"/>
        <w:rPr>
          <w:rFonts w:ascii="Meiryo UI" w:eastAsia="Meiryo UI" w:hAnsi="Meiryo UI"/>
          <w:b/>
        </w:rPr>
      </w:pPr>
    </w:p>
    <w:p w14:paraId="61709C65" w14:textId="77777777" w:rsidR="003D091E" w:rsidRPr="00AA2157" w:rsidRDefault="003D091E" w:rsidP="00E207DC">
      <w:pPr>
        <w:spacing w:line="320" w:lineRule="exact"/>
        <w:rPr>
          <w:rFonts w:ascii="Meiryo UI" w:eastAsia="Meiryo UI" w:hAnsi="Meiryo UI"/>
          <w:b/>
          <w:sz w:val="22"/>
        </w:rPr>
      </w:pPr>
      <w:r w:rsidRPr="00AA2157">
        <w:rPr>
          <w:rFonts w:ascii="Meiryo UI" w:eastAsia="Meiryo UI" w:hAnsi="Meiryo UI" w:hint="eastAsia"/>
          <w:b/>
          <w:sz w:val="22"/>
        </w:rPr>
        <w:t>【</w:t>
      </w:r>
      <w:r w:rsidRPr="00AA2157">
        <w:rPr>
          <w:rFonts w:ascii="Meiryo UI" w:eastAsia="Meiryo UI" w:hAnsi="Meiryo UI"/>
          <w:b/>
          <w:sz w:val="22"/>
        </w:rPr>
        <w:t>留意事項</w:t>
      </w:r>
      <w:r w:rsidRPr="00AA2157">
        <w:rPr>
          <w:rFonts w:ascii="Meiryo UI" w:eastAsia="Meiryo UI" w:hAnsi="Meiryo UI" w:hint="eastAsia"/>
          <w:b/>
          <w:sz w:val="22"/>
        </w:rPr>
        <w:t>】</w:t>
      </w:r>
    </w:p>
    <w:p w14:paraId="382CB8F1" w14:textId="77777777" w:rsidR="003D091E" w:rsidRPr="00AA2157" w:rsidRDefault="003D091E" w:rsidP="00E207DC">
      <w:pPr>
        <w:spacing w:line="320" w:lineRule="exact"/>
        <w:rPr>
          <w:rFonts w:ascii="Meiryo UI" w:eastAsia="Meiryo UI" w:hAnsi="Meiryo UI"/>
          <w:b/>
          <w:sz w:val="22"/>
        </w:rPr>
      </w:pPr>
      <w:r w:rsidRPr="00AA2157">
        <w:rPr>
          <w:rFonts w:ascii="Meiryo UI" w:eastAsia="Meiryo UI" w:hAnsi="Meiryo UI"/>
          <w:szCs w:val="21"/>
        </w:rPr>
        <w:t>（１）実践例の選定方法（以下の全てに該当する利用者を選定すること）</w:t>
      </w:r>
    </w:p>
    <w:p w14:paraId="26BFBEC2" w14:textId="77777777" w:rsidR="003D091E" w:rsidRPr="00AA2157" w:rsidRDefault="003D091E" w:rsidP="00E207DC">
      <w:pPr>
        <w:spacing w:line="320" w:lineRule="exact"/>
        <w:ind w:firstLineChars="300" w:firstLine="630"/>
        <w:rPr>
          <w:rFonts w:ascii="Meiryo UI" w:eastAsia="Meiryo UI" w:hAnsi="Meiryo UI"/>
          <w:szCs w:val="21"/>
        </w:rPr>
      </w:pPr>
      <w:r w:rsidRPr="00AA2157">
        <w:rPr>
          <w:rFonts w:ascii="Meiryo UI" w:eastAsia="Meiryo UI" w:hAnsi="Meiryo UI" w:cs="ＭＳ 明朝" w:hint="eastAsia"/>
          <w:szCs w:val="21"/>
        </w:rPr>
        <w:t xml:space="preserve">①　</w:t>
      </w:r>
      <w:r w:rsidRPr="00AA2157">
        <w:rPr>
          <w:rFonts w:ascii="Meiryo UI" w:eastAsia="Meiryo UI" w:hAnsi="Meiryo UI" w:hint="eastAsia"/>
          <w:szCs w:val="21"/>
        </w:rPr>
        <w:t>実</w:t>
      </w:r>
      <w:r w:rsidRPr="00AA2157">
        <w:rPr>
          <w:rFonts w:ascii="Meiryo UI" w:eastAsia="Meiryo UI" w:hAnsi="Meiryo UI"/>
          <w:szCs w:val="21"/>
        </w:rPr>
        <w:t>際に自分自身が関わっ</w:t>
      </w:r>
      <w:r w:rsidRPr="00AA2157">
        <w:rPr>
          <w:rFonts w:ascii="Meiryo UI" w:eastAsia="Meiryo UI" w:hAnsi="Meiryo UI" w:hint="eastAsia"/>
          <w:szCs w:val="21"/>
        </w:rPr>
        <w:t>ており（もしくは過去に関わっていた）、実際に面談が可能な利用者であること</w:t>
      </w:r>
    </w:p>
    <w:p w14:paraId="2505DDB6" w14:textId="77777777" w:rsidR="003D091E" w:rsidRPr="00AA2157" w:rsidRDefault="003D091E" w:rsidP="00E207DC">
      <w:pPr>
        <w:spacing w:line="320" w:lineRule="exact"/>
        <w:ind w:firstLineChars="300" w:firstLine="630"/>
        <w:rPr>
          <w:rFonts w:ascii="Meiryo UI" w:eastAsia="Meiryo UI" w:hAnsi="Meiryo UI"/>
          <w:szCs w:val="21"/>
        </w:rPr>
      </w:pPr>
      <w:r w:rsidRPr="00AA2157">
        <w:rPr>
          <w:rFonts w:ascii="Meiryo UI" w:eastAsia="Meiryo UI" w:hAnsi="Meiryo UI" w:hint="eastAsia"/>
          <w:szCs w:val="21"/>
        </w:rPr>
        <w:t>②　守秘義務が守られる場所で面談可能な利用者であること</w:t>
      </w:r>
    </w:p>
    <w:p w14:paraId="6D1762A9" w14:textId="77777777" w:rsidR="003D091E" w:rsidRPr="00AA2157" w:rsidRDefault="003D091E" w:rsidP="00E207DC">
      <w:pPr>
        <w:pStyle w:val="aa"/>
        <w:numPr>
          <w:ilvl w:val="0"/>
          <w:numId w:val="1"/>
        </w:numPr>
        <w:spacing w:line="320" w:lineRule="exact"/>
        <w:ind w:leftChars="0"/>
        <w:rPr>
          <w:rFonts w:ascii="Meiryo UI" w:eastAsia="Meiryo UI" w:hAnsi="Meiryo UI"/>
          <w:szCs w:val="21"/>
        </w:rPr>
      </w:pPr>
      <w:r w:rsidRPr="00AA2157">
        <w:rPr>
          <w:rFonts w:ascii="Meiryo UI" w:eastAsia="Meiryo UI" w:hAnsi="Meiryo UI"/>
          <w:szCs w:val="21"/>
        </w:rPr>
        <w:t>ケアマネジメント技法を用いた支援に適する利用者であること</w:t>
      </w:r>
    </w:p>
    <w:p w14:paraId="3530DB8A" w14:textId="77777777" w:rsidR="003D091E" w:rsidRPr="00AA2157" w:rsidRDefault="003D091E" w:rsidP="00E207DC">
      <w:pPr>
        <w:spacing w:line="320" w:lineRule="exact"/>
        <w:ind w:firstLineChars="500" w:firstLine="1050"/>
        <w:rPr>
          <w:rFonts w:ascii="Meiryo UI" w:eastAsia="Meiryo UI" w:hAnsi="Meiryo UI"/>
          <w:szCs w:val="21"/>
        </w:rPr>
      </w:pPr>
      <w:r w:rsidRPr="00AA2157">
        <w:rPr>
          <w:rFonts w:ascii="Meiryo UI" w:eastAsia="Meiryo UI" w:hAnsi="Meiryo UI" w:hint="eastAsia"/>
          <w:szCs w:val="21"/>
        </w:rPr>
        <w:t>〇</w:t>
      </w:r>
      <w:r w:rsidRPr="00AA2157">
        <w:rPr>
          <w:rFonts w:ascii="Meiryo UI" w:eastAsia="Meiryo UI" w:hAnsi="Meiryo UI"/>
          <w:szCs w:val="21"/>
        </w:rPr>
        <w:t>地域生活（在宅生活）、入所・入院からの地域移行に関する支援の対象者であること</w:t>
      </w:r>
    </w:p>
    <w:p w14:paraId="2E631793" w14:textId="77777777" w:rsidR="003D091E" w:rsidRPr="00AA2157" w:rsidRDefault="003D091E" w:rsidP="00E207DC">
      <w:pPr>
        <w:spacing w:line="320" w:lineRule="exact"/>
        <w:ind w:firstLineChars="500" w:firstLine="1050"/>
        <w:rPr>
          <w:rFonts w:ascii="Meiryo UI" w:eastAsia="Meiryo UI" w:hAnsi="Meiryo UI"/>
          <w:szCs w:val="21"/>
        </w:rPr>
      </w:pPr>
      <w:r w:rsidRPr="00AA2157">
        <w:rPr>
          <w:rFonts w:ascii="Meiryo UI" w:eastAsia="Meiryo UI" w:hAnsi="Meiryo UI" w:hint="eastAsia"/>
          <w:szCs w:val="21"/>
        </w:rPr>
        <w:t>〇</w:t>
      </w:r>
      <w:r w:rsidRPr="00AA2157">
        <w:rPr>
          <w:rFonts w:ascii="Meiryo UI" w:eastAsia="Meiryo UI" w:hAnsi="Meiryo UI"/>
          <w:szCs w:val="21"/>
        </w:rPr>
        <w:t>地域の複数の社会資源を活用している（したい）利用者であること</w:t>
      </w:r>
    </w:p>
    <w:p w14:paraId="2A8C1F19" w14:textId="77777777" w:rsidR="003D091E" w:rsidRPr="00AA2157" w:rsidRDefault="003D091E" w:rsidP="00E207DC">
      <w:pPr>
        <w:spacing w:line="320" w:lineRule="exact"/>
        <w:ind w:firstLineChars="500" w:firstLine="1050"/>
        <w:rPr>
          <w:rFonts w:ascii="Meiryo UI" w:eastAsia="Meiryo UI" w:hAnsi="Meiryo UI"/>
          <w:sz w:val="24"/>
        </w:rPr>
      </w:pPr>
      <w:r w:rsidRPr="00AA2157">
        <w:rPr>
          <w:rFonts w:ascii="Meiryo UI" w:eastAsia="Meiryo UI" w:hAnsi="Meiryo UI" w:hint="eastAsia"/>
          <w:szCs w:val="21"/>
        </w:rPr>
        <w:t>〇</w:t>
      </w:r>
      <w:r w:rsidRPr="00AA2157">
        <w:rPr>
          <w:rFonts w:ascii="Meiryo UI" w:eastAsia="Meiryo UI" w:hAnsi="Meiryo UI"/>
          <w:szCs w:val="21"/>
        </w:rPr>
        <w:t>ひとつ以上の障</w:t>
      </w:r>
      <w:r w:rsidRPr="00AA2157">
        <w:rPr>
          <w:rFonts w:ascii="Meiryo UI" w:eastAsia="Meiryo UI" w:hAnsi="Meiryo UI" w:hint="eastAsia"/>
          <w:szCs w:val="21"/>
        </w:rPr>
        <w:t>がい</w:t>
      </w:r>
      <w:r w:rsidRPr="00AA2157">
        <w:rPr>
          <w:rFonts w:ascii="Meiryo UI" w:eastAsia="Meiryo UI" w:hAnsi="Meiryo UI"/>
          <w:szCs w:val="21"/>
        </w:rPr>
        <w:t>福祉サービスを利用している（したい）利用者であること</w:t>
      </w:r>
    </w:p>
    <w:p w14:paraId="5C91BA80" w14:textId="77777777" w:rsidR="003D091E" w:rsidRPr="00AA2157" w:rsidRDefault="003D091E" w:rsidP="00E207DC">
      <w:pPr>
        <w:pStyle w:val="aa"/>
        <w:numPr>
          <w:ilvl w:val="0"/>
          <w:numId w:val="1"/>
        </w:numPr>
        <w:spacing w:line="320" w:lineRule="exact"/>
        <w:ind w:leftChars="0"/>
        <w:rPr>
          <w:rFonts w:ascii="Meiryo UI" w:eastAsia="Meiryo UI" w:hAnsi="Meiryo UI"/>
          <w:szCs w:val="21"/>
        </w:rPr>
      </w:pPr>
      <w:r w:rsidRPr="00AA2157">
        <w:rPr>
          <w:rFonts w:ascii="Meiryo UI" w:eastAsia="Meiryo UI" w:hAnsi="Meiryo UI"/>
          <w:szCs w:val="21"/>
        </w:rPr>
        <w:t>自らが何らかの課題意識でアセスメントを（再）検討してみたい、アセスメントについて他者の意見を</w:t>
      </w:r>
    </w:p>
    <w:p w14:paraId="5DACB816" w14:textId="77777777" w:rsidR="003D091E" w:rsidRPr="00AA2157" w:rsidRDefault="003D091E" w:rsidP="00E207DC">
      <w:pPr>
        <w:pStyle w:val="aa"/>
        <w:spacing w:line="320" w:lineRule="exact"/>
        <w:ind w:leftChars="0" w:left="525" w:firstLineChars="150" w:firstLine="315"/>
        <w:rPr>
          <w:rFonts w:ascii="Meiryo UI" w:eastAsia="Meiryo UI" w:hAnsi="Meiryo UI"/>
          <w:szCs w:val="21"/>
        </w:rPr>
      </w:pPr>
      <w:r w:rsidRPr="00AA2157">
        <w:rPr>
          <w:rFonts w:ascii="Meiryo UI" w:eastAsia="Meiryo UI" w:hAnsi="Meiryo UI" w:hint="eastAsia"/>
          <w:szCs w:val="21"/>
        </w:rPr>
        <w:t xml:space="preserve">　</w:t>
      </w:r>
      <w:r w:rsidRPr="00AA2157">
        <w:rPr>
          <w:rFonts w:ascii="Meiryo UI" w:eastAsia="Meiryo UI" w:hAnsi="Meiryo UI"/>
          <w:szCs w:val="21"/>
        </w:rPr>
        <w:t>聞いてみたい利用者であること</w:t>
      </w:r>
    </w:p>
    <w:p w14:paraId="461EF9EF" w14:textId="77777777" w:rsidR="003D091E" w:rsidRPr="003A1752" w:rsidRDefault="003A1752" w:rsidP="003A1752">
      <w:pPr>
        <w:spacing w:line="320" w:lineRule="exact"/>
        <w:ind w:firstLineChars="300" w:firstLine="630"/>
        <w:rPr>
          <w:rFonts w:ascii="Meiryo UI" w:eastAsia="Meiryo UI" w:hAnsi="Meiryo UI"/>
          <w:szCs w:val="21"/>
        </w:rPr>
      </w:pPr>
      <w:r w:rsidRPr="003A1752">
        <w:rPr>
          <w:rFonts w:ascii="Meiryo UI" w:eastAsia="Meiryo UI" w:hAnsi="Meiryo UI" w:hint="eastAsia"/>
          <w:szCs w:val="21"/>
        </w:rPr>
        <w:t>⑤</w:t>
      </w:r>
      <w:r w:rsidR="003D091E" w:rsidRPr="003A1752">
        <w:rPr>
          <w:rFonts w:ascii="Meiryo UI" w:eastAsia="Meiryo UI" w:hAnsi="Meiryo UI" w:hint="eastAsia"/>
          <w:szCs w:val="21"/>
        </w:rPr>
        <w:t xml:space="preserve">　事例提供について、承諾が得られる利用者であること</w:t>
      </w:r>
    </w:p>
    <w:p w14:paraId="6A8E84C7" w14:textId="77777777" w:rsidR="00E25845" w:rsidRDefault="00E207DC" w:rsidP="00E25845">
      <w:pPr>
        <w:spacing w:line="320" w:lineRule="exact"/>
        <w:ind w:firstLineChars="400" w:firstLine="840"/>
        <w:rPr>
          <w:rFonts w:ascii="HG丸ｺﾞｼｯｸM-PRO" w:eastAsia="HG丸ｺﾞｼｯｸM-PRO" w:hAnsi="HG丸ｺﾞｼｯｸM-PRO"/>
          <w:szCs w:val="21"/>
        </w:rPr>
      </w:pPr>
      <w:r w:rsidRPr="00E25845">
        <w:rPr>
          <w:rFonts w:ascii="HG丸ｺﾞｼｯｸM-PRO" w:eastAsia="HG丸ｺﾞｼｯｸM-PRO" w:hAnsi="HG丸ｺﾞｼｯｸM-PRO" w:hint="eastAsia"/>
          <w:szCs w:val="21"/>
        </w:rPr>
        <w:t>（</w:t>
      </w:r>
      <w:r w:rsidRPr="00E25845">
        <w:rPr>
          <w:rFonts w:ascii="HG丸ｺﾞｼｯｸM-PRO" w:eastAsia="HG丸ｺﾞｼｯｸM-PRO" w:hAnsi="HG丸ｺﾞｼｯｸM-PRO"/>
          <w:szCs w:val="21"/>
        </w:rPr>
        <w:t>必ず</w:t>
      </w:r>
      <w:r w:rsidRPr="00E25845">
        <w:rPr>
          <w:rFonts w:ascii="HG丸ｺﾞｼｯｸM-PRO" w:eastAsia="HG丸ｺﾞｼｯｸM-PRO" w:hAnsi="HG丸ｺﾞｼｯｸM-PRO" w:hint="eastAsia"/>
          <w:szCs w:val="21"/>
        </w:rPr>
        <w:t>、</w:t>
      </w:r>
      <w:r w:rsidRPr="00E25845">
        <w:rPr>
          <w:rFonts w:ascii="HG丸ｺﾞｼｯｸM-PRO" w:eastAsia="HG丸ｺﾞｼｯｸM-PRO" w:hAnsi="HG丸ｺﾞｼｯｸM-PRO"/>
          <w:szCs w:val="21"/>
          <w:u w:val="single"/>
        </w:rPr>
        <w:t>利用者の了解を得てください</w:t>
      </w:r>
      <w:r w:rsidRPr="00E25845">
        <w:rPr>
          <w:rFonts w:ascii="HG丸ｺﾞｼｯｸM-PRO" w:eastAsia="HG丸ｺﾞｼｯｸM-PRO" w:hAnsi="HG丸ｺﾞｼｯｸM-PRO"/>
          <w:szCs w:val="21"/>
        </w:rPr>
        <w:t>。</w:t>
      </w:r>
      <w:r w:rsidRPr="00E25845">
        <w:rPr>
          <w:rFonts w:ascii="HG丸ｺﾞｼｯｸM-PRO" w:eastAsia="HG丸ｺﾞｼｯｸM-PRO" w:hAnsi="HG丸ｺﾞｼｯｸM-PRO" w:hint="eastAsia"/>
          <w:szCs w:val="21"/>
        </w:rPr>
        <w:t>受講者と実習協力者間のトラブルについて</w:t>
      </w:r>
      <w:r w:rsidRPr="00AA2157">
        <w:rPr>
          <w:rFonts w:ascii="HG丸ｺﾞｼｯｸM-PRO" w:eastAsia="HG丸ｺﾞｼｯｸM-PRO" w:hAnsi="HG丸ｺﾞｼｯｸM-PRO" w:hint="eastAsia"/>
          <w:szCs w:val="21"/>
        </w:rPr>
        <w:t>事務局は</w:t>
      </w:r>
    </w:p>
    <w:p w14:paraId="6A2D97CC" w14:textId="7888B69B" w:rsidR="00E207DC" w:rsidRPr="00AA2157" w:rsidRDefault="00E207DC" w:rsidP="00E25845">
      <w:pPr>
        <w:spacing w:line="320" w:lineRule="exact"/>
        <w:ind w:firstLineChars="500" w:firstLine="1050"/>
        <w:rPr>
          <w:rFonts w:ascii="HG丸ｺﾞｼｯｸM-PRO" w:eastAsia="HG丸ｺﾞｼｯｸM-PRO" w:hAnsi="HG丸ｺﾞｼｯｸM-PRO"/>
          <w:szCs w:val="21"/>
        </w:rPr>
      </w:pPr>
      <w:r w:rsidRPr="00AA2157">
        <w:rPr>
          <w:rFonts w:ascii="HG丸ｺﾞｼｯｸM-PRO" w:eastAsia="HG丸ｺﾞｼｯｸM-PRO" w:hAnsi="HG丸ｺﾞｼｯｸM-PRO" w:hint="eastAsia"/>
          <w:szCs w:val="21"/>
        </w:rPr>
        <w:t>一切関与しません。）</w:t>
      </w:r>
    </w:p>
    <w:p w14:paraId="72254E37" w14:textId="77777777" w:rsidR="003D091E" w:rsidRPr="00AA2157" w:rsidRDefault="003D091E" w:rsidP="00E207DC">
      <w:pPr>
        <w:spacing w:line="320" w:lineRule="exact"/>
        <w:ind w:firstLineChars="300" w:firstLine="630"/>
        <w:rPr>
          <w:rFonts w:ascii="Meiryo UI" w:eastAsia="Meiryo UI" w:hAnsi="Meiryo UI"/>
          <w:szCs w:val="21"/>
        </w:rPr>
      </w:pPr>
      <w:r w:rsidRPr="00AA2157">
        <w:rPr>
          <w:rFonts w:ascii="Meiryo UI" w:eastAsia="Meiryo UI" w:hAnsi="Meiryo UI" w:hint="eastAsia"/>
          <w:szCs w:val="21"/>
          <w:u w:val="dotted"/>
        </w:rPr>
        <w:t>※65歳以上の介護保険サービス利用者であっても、上記①～⑤を全て満たす場合は可とする</w:t>
      </w:r>
    </w:p>
    <w:p w14:paraId="0BCF224E" w14:textId="44BC03F9" w:rsidR="00E25845" w:rsidRPr="00AA2157" w:rsidRDefault="003A1752" w:rsidP="00E207DC">
      <w:pPr>
        <w:spacing w:line="320" w:lineRule="exact"/>
        <w:rPr>
          <w:rFonts w:ascii="Meiryo UI" w:eastAsia="Meiryo UI" w:hAnsi="Meiryo UI"/>
        </w:rPr>
      </w:pPr>
      <w:r>
        <w:rPr>
          <w:rFonts w:ascii="Meiryo UI" w:eastAsia="Meiryo UI" w:hAnsi="Meiryo UI" w:hint="eastAsia"/>
        </w:rPr>
        <w:t xml:space="preserve">　</w:t>
      </w:r>
    </w:p>
    <w:p w14:paraId="7175C822" w14:textId="77777777" w:rsidR="003D091E" w:rsidRPr="00AA2157" w:rsidRDefault="003D091E" w:rsidP="00F61101">
      <w:pPr>
        <w:spacing w:line="320" w:lineRule="exact"/>
        <w:ind w:firstLineChars="100" w:firstLine="210"/>
        <w:rPr>
          <w:rFonts w:ascii="Meiryo UI" w:eastAsia="Meiryo UI" w:hAnsi="Meiryo UI"/>
        </w:rPr>
      </w:pPr>
      <w:r w:rsidRPr="00AA2157">
        <w:rPr>
          <w:rFonts w:ascii="Meiryo UI" w:eastAsia="Meiryo UI" w:hAnsi="Meiryo UI" w:hint="eastAsia"/>
        </w:rPr>
        <w:t>※</w:t>
      </w:r>
      <w:r w:rsidRPr="00AA2157">
        <w:rPr>
          <w:rFonts w:ascii="Meiryo UI" w:eastAsia="Meiryo UI" w:hAnsi="Meiryo UI"/>
        </w:rPr>
        <w:t>以下に挙げる利用者を選定することは避けること</w:t>
      </w:r>
    </w:p>
    <w:p w14:paraId="4E8BB9E2" w14:textId="77777777" w:rsidR="003D091E" w:rsidRPr="00AA2157" w:rsidRDefault="003D091E" w:rsidP="00ED26EC">
      <w:pPr>
        <w:spacing w:line="320" w:lineRule="exact"/>
        <w:ind w:firstLineChars="150" w:firstLine="315"/>
        <w:rPr>
          <w:rFonts w:ascii="Meiryo UI" w:eastAsia="Meiryo UI" w:hAnsi="Meiryo UI"/>
          <w:szCs w:val="21"/>
        </w:rPr>
      </w:pPr>
      <w:r w:rsidRPr="00AA2157">
        <w:rPr>
          <w:rFonts w:ascii="Meiryo UI" w:eastAsia="Meiryo UI" w:hAnsi="Meiryo UI"/>
          <w:szCs w:val="21"/>
        </w:rPr>
        <w:t>・緊急性の高い事例、危機介入の必要な利用者</w:t>
      </w:r>
    </w:p>
    <w:p w14:paraId="616704EA" w14:textId="77777777" w:rsidR="003D091E" w:rsidRPr="00AA2157" w:rsidRDefault="003D091E" w:rsidP="00ED26EC">
      <w:pPr>
        <w:spacing w:line="320" w:lineRule="exact"/>
        <w:ind w:firstLineChars="150" w:firstLine="315"/>
        <w:rPr>
          <w:rFonts w:ascii="Meiryo UI" w:eastAsia="Meiryo UI" w:hAnsi="Meiryo UI"/>
          <w:szCs w:val="21"/>
        </w:rPr>
      </w:pPr>
      <w:r w:rsidRPr="00AA2157">
        <w:rPr>
          <w:rFonts w:ascii="Meiryo UI" w:eastAsia="Meiryo UI" w:hAnsi="Meiryo UI"/>
          <w:szCs w:val="21"/>
        </w:rPr>
        <w:t>・本研修の期間中に関係性の構築が困難な利用者</w:t>
      </w:r>
    </w:p>
    <w:p w14:paraId="483481D7" w14:textId="77777777" w:rsidR="003D091E" w:rsidRPr="00AA2157" w:rsidRDefault="003D091E" w:rsidP="00ED26EC">
      <w:pPr>
        <w:spacing w:line="320" w:lineRule="exact"/>
        <w:ind w:firstLineChars="150" w:firstLine="315"/>
        <w:rPr>
          <w:rFonts w:ascii="Meiryo UI" w:eastAsia="Meiryo UI" w:hAnsi="Meiryo UI"/>
          <w:szCs w:val="21"/>
        </w:rPr>
      </w:pPr>
      <w:r w:rsidRPr="00AA2157">
        <w:rPr>
          <w:rFonts w:ascii="Meiryo UI" w:eastAsia="Meiryo UI" w:hAnsi="Meiryo UI"/>
          <w:szCs w:val="21"/>
        </w:rPr>
        <w:t>・本研修の期間中に会うことが困難な利用者</w:t>
      </w:r>
    </w:p>
    <w:p w14:paraId="2165E01C" w14:textId="77777777" w:rsidR="003D091E" w:rsidRPr="00AA2157" w:rsidRDefault="003D091E" w:rsidP="00ED26EC">
      <w:pPr>
        <w:spacing w:line="320" w:lineRule="exact"/>
        <w:ind w:leftChars="50" w:left="105" w:firstLineChars="100" w:firstLine="210"/>
        <w:rPr>
          <w:rFonts w:ascii="Meiryo UI" w:eastAsia="Meiryo UI" w:hAnsi="Meiryo UI"/>
          <w:szCs w:val="21"/>
        </w:rPr>
      </w:pPr>
      <w:r w:rsidRPr="00AA2157">
        <w:rPr>
          <w:rFonts w:ascii="Meiryo UI" w:eastAsia="Meiryo UI" w:hAnsi="Meiryo UI"/>
          <w:szCs w:val="21"/>
        </w:rPr>
        <w:t>・現在のところ本人のゴールがない、本研修の期間中に定まりがたいと想定される利用者</w:t>
      </w:r>
    </w:p>
    <w:p w14:paraId="5C536531" w14:textId="77777777" w:rsidR="004E1EA8" w:rsidRDefault="004E1EA8" w:rsidP="00ED26EC">
      <w:pPr>
        <w:spacing w:line="320" w:lineRule="exact"/>
        <w:ind w:leftChars="50" w:left="105" w:firstLineChars="100" w:firstLine="210"/>
        <w:rPr>
          <w:rFonts w:ascii="Meiryo UI" w:eastAsia="Meiryo UI" w:hAnsi="Meiryo UI"/>
          <w:color w:val="000000" w:themeColor="text1"/>
          <w:szCs w:val="21"/>
        </w:rPr>
      </w:pPr>
      <w:r w:rsidRPr="00D73FE5">
        <w:rPr>
          <w:rFonts w:ascii="Meiryo UI" w:eastAsia="Meiryo UI" w:hAnsi="Meiryo UI" w:hint="eastAsia"/>
          <w:color w:val="000000" w:themeColor="text1"/>
          <w:szCs w:val="21"/>
        </w:rPr>
        <w:t>・ケースの特性上、個人が特定される可能性がある利用者</w:t>
      </w:r>
    </w:p>
    <w:p w14:paraId="690CD329" w14:textId="77777777" w:rsidR="00E25845" w:rsidRPr="00AA2157" w:rsidRDefault="00E25845" w:rsidP="00E207DC">
      <w:pPr>
        <w:spacing w:line="320" w:lineRule="exact"/>
        <w:ind w:leftChars="50" w:left="105"/>
        <w:rPr>
          <w:rFonts w:ascii="Meiryo UI" w:eastAsia="Meiryo UI" w:hAnsi="Meiryo UI"/>
          <w:color w:val="FF0000"/>
          <w:sz w:val="24"/>
        </w:rPr>
      </w:pPr>
    </w:p>
    <w:p w14:paraId="0FDB3A1B" w14:textId="77777777" w:rsidR="00ED26EC" w:rsidRDefault="003D091E" w:rsidP="00ED26EC">
      <w:pPr>
        <w:spacing w:line="320" w:lineRule="exact"/>
        <w:ind w:leftChars="100" w:left="210"/>
        <w:rPr>
          <w:rFonts w:ascii="Meiryo UI" w:eastAsia="Meiryo UI" w:hAnsi="Meiryo UI"/>
          <w:szCs w:val="21"/>
        </w:rPr>
      </w:pPr>
      <w:r w:rsidRPr="00AA2157">
        <w:rPr>
          <w:rFonts w:ascii="Meiryo UI" w:eastAsia="Meiryo UI" w:hAnsi="Meiryo UI" w:cs="ＭＳ 明朝" w:hint="eastAsia"/>
          <w:szCs w:val="21"/>
        </w:rPr>
        <w:t>※</w:t>
      </w:r>
      <w:r w:rsidRPr="00AA2157">
        <w:rPr>
          <w:rFonts w:ascii="Meiryo UI" w:eastAsia="Meiryo UI" w:hAnsi="Meiryo UI"/>
          <w:szCs w:val="21"/>
        </w:rPr>
        <w:t>実際の支援の中では上記のような利用者も当然おられるはずですが、今回は初任者研修の獲得目標・研修意図</w:t>
      </w:r>
    </w:p>
    <w:p w14:paraId="7F982391" w14:textId="6850E9A2" w:rsidR="00E207DC" w:rsidRDefault="003D091E" w:rsidP="00ED26EC">
      <w:pPr>
        <w:spacing w:line="320" w:lineRule="exact"/>
        <w:ind w:leftChars="100" w:left="210" w:firstLineChars="100" w:firstLine="210"/>
        <w:rPr>
          <w:rFonts w:ascii="Meiryo UI" w:eastAsia="Meiryo UI" w:hAnsi="Meiryo UI"/>
          <w:szCs w:val="21"/>
        </w:rPr>
      </w:pPr>
      <w:r w:rsidRPr="00AA2157">
        <w:rPr>
          <w:rFonts w:ascii="Meiryo UI" w:eastAsia="Meiryo UI" w:hAnsi="Meiryo UI"/>
          <w:szCs w:val="21"/>
        </w:rPr>
        <w:t>から、避けていただくものです。</w:t>
      </w:r>
    </w:p>
    <w:p w14:paraId="2463CC46" w14:textId="77777777" w:rsidR="00E25845" w:rsidRPr="00E25845" w:rsidRDefault="00E25845" w:rsidP="00F61101">
      <w:pPr>
        <w:spacing w:line="320" w:lineRule="exact"/>
        <w:rPr>
          <w:rFonts w:ascii="Meiryo UI" w:eastAsia="Meiryo UI" w:hAnsi="Meiryo UI"/>
          <w:szCs w:val="21"/>
        </w:rPr>
      </w:pPr>
    </w:p>
    <w:p w14:paraId="0A995F4D" w14:textId="79A732A7" w:rsidR="00E207DC" w:rsidRPr="00AA2157" w:rsidRDefault="00E207DC" w:rsidP="0053135D">
      <w:pPr>
        <w:spacing w:line="320" w:lineRule="exact"/>
        <w:rPr>
          <w:rFonts w:ascii="HG丸ｺﾞｼｯｸM-PRO" w:eastAsia="HG丸ｺﾞｼｯｸM-PRO" w:hAnsi="HG丸ｺﾞｼｯｸM-PRO" w:cs="ＭＳ 明朝"/>
          <w:szCs w:val="21"/>
        </w:rPr>
      </w:pPr>
      <w:r w:rsidRPr="00AA2157">
        <w:rPr>
          <w:rFonts w:ascii="HG丸ｺﾞｼｯｸM-PRO" w:eastAsia="HG丸ｺﾞｼｯｸM-PRO" w:hAnsi="HG丸ｺﾞｼｯｸM-PRO" w:cs="ＭＳ 明朝" w:hint="eastAsia"/>
          <w:szCs w:val="21"/>
        </w:rPr>
        <w:t>（2</w:t>
      </w:r>
      <w:r w:rsidR="0053135D">
        <w:rPr>
          <w:rFonts w:ascii="HG丸ｺﾞｼｯｸM-PRO" w:eastAsia="HG丸ｺﾞｼｯｸM-PRO" w:hAnsi="HG丸ｺﾞｼｯｸM-PRO" w:cs="ＭＳ 明朝" w:hint="eastAsia"/>
          <w:szCs w:val="21"/>
        </w:rPr>
        <w:t>）</w:t>
      </w:r>
      <w:r w:rsidRPr="00AA2157">
        <w:rPr>
          <w:rFonts w:ascii="HG丸ｺﾞｼｯｸM-PRO" w:eastAsia="HG丸ｺﾞｼｯｸM-PRO" w:hAnsi="HG丸ｺﾞｼｯｸM-PRO" w:cs="ＭＳ 明朝" w:hint="eastAsia"/>
          <w:szCs w:val="21"/>
        </w:rPr>
        <w:t>提出事例の記</w:t>
      </w:r>
      <w:r w:rsidR="00ED26EC">
        <w:rPr>
          <w:rFonts w:ascii="HG丸ｺﾞｼｯｸM-PRO" w:eastAsia="HG丸ｺﾞｼｯｸM-PRO" w:hAnsi="HG丸ｺﾞｼｯｸM-PRO" w:cs="ＭＳ 明朝" w:hint="eastAsia"/>
          <w:szCs w:val="21"/>
        </w:rPr>
        <w:t>載にあたっては、個人情報保護のため、以下についてご配慮願います</w:t>
      </w:r>
    </w:p>
    <w:p w14:paraId="0793AA68" w14:textId="5E550C38" w:rsidR="00ED26EC" w:rsidRDefault="00ED26EC" w:rsidP="00E25845">
      <w:pPr>
        <w:spacing w:line="320" w:lineRule="exact"/>
        <w:ind w:leftChars="136" w:left="1050" w:hangingChars="364" w:hanging="764"/>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・個人名や事業所名は特定できないよう</w:t>
      </w:r>
      <w:r w:rsidR="00E207DC" w:rsidRPr="00AA2157">
        <w:rPr>
          <w:rFonts w:ascii="HG丸ｺﾞｼｯｸM-PRO" w:eastAsia="HG丸ｺﾞｼｯｸM-PRO" w:hAnsi="HG丸ｺﾞｼｯｸM-PRO" w:cs="ＭＳ 明朝" w:hint="eastAsia"/>
          <w:szCs w:val="21"/>
        </w:rPr>
        <w:t>「Aさん」、「B就労継続支援B</w:t>
      </w:r>
      <w:r>
        <w:rPr>
          <w:rFonts w:ascii="HG丸ｺﾞｼｯｸM-PRO" w:eastAsia="HG丸ｺﾞｼｯｸM-PRO" w:hAnsi="HG丸ｺﾞｼｯｸM-PRO" w:cs="ＭＳ 明朝" w:hint="eastAsia"/>
          <w:szCs w:val="21"/>
        </w:rPr>
        <w:t>型事業所」等としてください</w:t>
      </w:r>
    </w:p>
    <w:p w14:paraId="38E9B68F" w14:textId="6C78B701" w:rsidR="00E207DC" w:rsidRPr="00AA2157" w:rsidRDefault="00ED26EC" w:rsidP="00ED26EC">
      <w:pPr>
        <w:spacing w:line="320" w:lineRule="exact"/>
        <w:ind w:leftChars="236" w:left="1050" w:hangingChars="264" w:hanging="554"/>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本名はもちろん、イニシャルや仮名は使用しないでください</w:t>
      </w:r>
    </w:p>
    <w:p w14:paraId="0BC2EF49" w14:textId="078BE2FC" w:rsidR="00ED26EC" w:rsidRDefault="00E207DC" w:rsidP="00E25845">
      <w:pPr>
        <w:spacing w:line="320" w:lineRule="exact"/>
        <w:ind w:leftChars="136" w:left="1050" w:hangingChars="364" w:hanging="764"/>
        <w:rPr>
          <w:rFonts w:ascii="HG丸ｺﾞｼｯｸM-PRO" w:eastAsia="HG丸ｺﾞｼｯｸM-PRO" w:hAnsi="HG丸ｺﾞｼｯｸM-PRO" w:cs="ＭＳ 明朝"/>
          <w:szCs w:val="21"/>
        </w:rPr>
      </w:pPr>
      <w:r w:rsidRPr="00AA2157">
        <w:rPr>
          <w:rFonts w:ascii="HG丸ｺﾞｼｯｸM-PRO" w:eastAsia="HG丸ｺﾞｼｯｸM-PRO" w:hAnsi="HG丸ｺﾞｼｯｸM-PRO" w:cs="ＭＳ 明朝" w:hint="eastAsia"/>
          <w:szCs w:val="21"/>
        </w:rPr>
        <w:t>・住所は市町村</w:t>
      </w:r>
      <w:r w:rsidR="005309D3" w:rsidRPr="00AA2157">
        <w:rPr>
          <w:rFonts w:ascii="HG丸ｺﾞｼｯｸM-PRO" w:eastAsia="HG丸ｺﾞｼｯｸM-PRO" w:hAnsi="HG丸ｺﾞｼｯｸM-PRO" w:cs="ＭＳ 明朝" w:hint="eastAsia"/>
          <w:szCs w:val="21"/>
        </w:rPr>
        <w:t>(区)</w:t>
      </w:r>
      <w:r w:rsidRPr="00AA2157">
        <w:rPr>
          <w:rFonts w:ascii="HG丸ｺﾞｼｯｸM-PRO" w:eastAsia="HG丸ｺﾞｼｯｸM-PRO" w:hAnsi="HG丸ｺﾞｼｯｸM-PRO" w:cs="ＭＳ 明朝" w:hint="eastAsia"/>
          <w:szCs w:val="21"/>
        </w:rPr>
        <w:t>名までで、生年月日は書かず、年齢のみ記載してください。その他、個人を特定</w:t>
      </w:r>
    </w:p>
    <w:p w14:paraId="790D5E84" w14:textId="33A9DDDB" w:rsidR="00E207DC" w:rsidRDefault="00ED26EC" w:rsidP="00ED26EC">
      <w:pPr>
        <w:spacing w:line="320" w:lineRule="exact"/>
        <w:ind w:leftChars="236" w:left="1050" w:hangingChars="264" w:hanging="554"/>
        <w:rPr>
          <w:rFonts w:ascii="HG丸ｺﾞｼｯｸM-PRO" w:eastAsia="HG丸ｺﾞｼｯｸM-PRO" w:hAnsi="HG丸ｺﾞｼｯｸM-PRO" w:cs="ＭＳ 明朝"/>
          <w:szCs w:val="21"/>
        </w:rPr>
      </w:pPr>
      <w:r w:rsidRPr="00AA2157">
        <w:rPr>
          <w:rFonts w:ascii="HG丸ｺﾞｼｯｸM-PRO" w:eastAsia="HG丸ｺﾞｼｯｸM-PRO" w:hAnsi="HG丸ｺﾞｼｯｸM-PRO" w:cs="ＭＳ 明朝" w:hint="eastAsia"/>
          <w:szCs w:val="21"/>
        </w:rPr>
        <w:t>で</w:t>
      </w:r>
      <w:r>
        <w:rPr>
          <w:rFonts w:ascii="HG丸ｺﾞｼｯｸM-PRO" w:eastAsia="HG丸ｺﾞｼｯｸM-PRO" w:hAnsi="HG丸ｺﾞｼｯｸM-PRO" w:cs="ＭＳ 明朝" w:hint="eastAsia"/>
          <w:szCs w:val="21"/>
        </w:rPr>
        <w:t>きる情報や特徴的な情報は伏せてください</w:t>
      </w:r>
    </w:p>
    <w:p w14:paraId="10EFF49A" w14:textId="1E717529" w:rsidR="0053135D" w:rsidRPr="00AA2157" w:rsidRDefault="0053135D" w:rsidP="00E25845">
      <w:pPr>
        <w:spacing w:line="320" w:lineRule="exact"/>
        <w:ind w:leftChars="136" w:left="1050" w:hangingChars="364" w:hanging="764"/>
        <w:rPr>
          <w:rFonts w:ascii="HG丸ｺﾞｼｯｸM-PRO" w:eastAsia="HG丸ｺﾞｼｯｸM-PRO" w:hAnsi="HG丸ｺﾞｼｯｸM-PRO" w:cs="ＭＳ 明朝"/>
          <w:szCs w:val="21"/>
        </w:rPr>
      </w:pPr>
      <w:r w:rsidRPr="00AA2157">
        <w:rPr>
          <w:rFonts w:ascii="HG丸ｺﾞｼｯｸM-PRO" w:eastAsia="HG丸ｺﾞｼｯｸM-PRO" w:hAnsi="HG丸ｺﾞｼｯｸM-PRO" w:cs="ＭＳ 明朝" w:hint="eastAsia"/>
          <w:szCs w:val="21"/>
        </w:rPr>
        <w:t>・提出された</w:t>
      </w:r>
      <w:r w:rsidR="00ED26EC">
        <w:rPr>
          <w:rFonts w:ascii="HG丸ｺﾞｼｯｸM-PRO" w:eastAsia="HG丸ｺﾞｼｯｸM-PRO" w:hAnsi="HG丸ｺﾞｼｯｸM-PRO" w:cs="ＭＳ 明朝" w:hint="eastAsia"/>
          <w:szCs w:val="21"/>
        </w:rPr>
        <w:t>課題は研修のみに使用し、研修終了後、各自お持ち帰りいただきます</w:t>
      </w:r>
    </w:p>
    <w:p w14:paraId="6C1A2AB4" w14:textId="72ABEA8B" w:rsidR="00ED26EC" w:rsidRPr="00ED26EC" w:rsidRDefault="008D1B4C" w:rsidP="00E25845">
      <w:pPr>
        <w:spacing w:line="320" w:lineRule="exact"/>
        <w:ind w:leftChars="136" w:left="1050" w:hangingChars="364" w:hanging="764"/>
        <w:rPr>
          <w:rFonts w:ascii="Meiryo UI" w:eastAsia="Meiryo UI" w:hAnsi="Meiryo UI"/>
          <w:szCs w:val="21"/>
        </w:rPr>
      </w:pPr>
      <w:r w:rsidRPr="00ED26EC">
        <w:rPr>
          <w:rFonts w:ascii="HG丸ｺﾞｼｯｸM-PRO" w:eastAsia="HG丸ｺﾞｼｯｸM-PRO" w:hAnsi="HG丸ｺﾞｼｯｸM-PRO" w:cs="ＭＳ 明朝" w:hint="eastAsia"/>
          <w:szCs w:val="21"/>
        </w:rPr>
        <w:t>・提出にあたっては</w:t>
      </w:r>
      <w:r w:rsidR="00DA786F" w:rsidRPr="00ED26EC">
        <w:rPr>
          <w:rFonts w:ascii="HG丸ｺﾞｼｯｸM-PRO" w:eastAsia="HG丸ｺﾞｼｯｸM-PRO" w:hAnsi="HG丸ｺﾞｼｯｸM-PRO" w:cs="ＭＳ 明朝" w:hint="eastAsia"/>
          <w:szCs w:val="21"/>
        </w:rPr>
        <w:t>必ず</w:t>
      </w:r>
      <w:r w:rsidRPr="00ED26EC">
        <w:rPr>
          <w:rFonts w:ascii="HG丸ｺﾞｼｯｸM-PRO" w:eastAsia="HG丸ｺﾞｼｯｸM-PRO" w:hAnsi="HG丸ｺﾞｼｯｸM-PRO" w:cs="ＭＳ 明朝" w:hint="eastAsia"/>
          <w:szCs w:val="21"/>
        </w:rPr>
        <w:t>利用者本人等に</w:t>
      </w:r>
      <w:r w:rsidR="00E207DC" w:rsidRPr="00ED26EC">
        <w:rPr>
          <w:rFonts w:ascii="HG丸ｺﾞｼｯｸM-PRO" w:eastAsia="HG丸ｺﾞｼｯｸM-PRO" w:hAnsi="HG丸ｺﾞｼｯｸM-PRO" w:cs="ＭＳ 明朝" w:hint="eastAsia"/>
          <w:szCs w:val="21"/>
        </w:rPr>
        <w:t>同意を得てください</w:t>
      </w:r>
      <w:r w:rsidR="009047C7" w:rsidRPr="00ED26EC">
        <w:rPr>
          <w:rFonts w:ascii="HG丸ｺﾞｼｯｸM-PRO" w:eastAsia="HG丸ｺﾞｼｯｸM-PRO" w:hAnsi="HG丸ｺﾞｼｯｸM-PRO" w:cs="ＭＳ 明朝" w:hint="eastAsia"/>
          <w:szCs w:val="21"/>
        </w:rPr>
        <w:t>。また、</w:t>
      </w:r>
      <w:r w:rsidR="00DA786F" w:rsidRPr="00ED26EC">
        <w:rPr>
          <w:rFonts w:ascii="Meiryo UI" w:eastAsia="Meiryo UI" w:hAnsi="Meiryo UI" w:hint="eastAsia"/>
          <w:szCs w:val="21"/>
        </w:rPr>
        <w:t>利用者</w:t>
      </w:r>
      <w:r w:rsidR="00EA721D" w:rsidRPr="00ED26EC">
        <w:rPr>
          <w:rFonts w:ascii="Meiryo UI" w:eastAsia="Meiryo UI" w:hAnsi="Meiryo UI" w:hint="eastAsia"/>
          <w:szCs w:val="21"/>
        </w:rPr>
        <w:t>本人</w:t>
      </w:r>
      <w:r w:rsidR="009047C7" w:rsidRPr="00ED26EC">
        <w:rPr>
          <w:rFonts w:ascii="Meiryo UI" w:eastAsia="Meiryo UI" w:hAnsi="Meiryo UI" w:hint="eastAsia"/>
          <w:szCs w:val="21"/>
        </w:rPr>
        <w:t>にかかわる相談支援</w:t>
      </w:r>
    </w:p>
    <w:p w14:paraId="535C7F4A" w14:textId="2BA9DF46" w:rsidR="003C68BD" w:rsidRPr="00ED26EC" w:rsidRDefault="00ED26EC" w:rsidP="00F61101">
      <w:pPr>
        <w:spacing w:line="320" w:lineRule="exact"/>
        <w:ind w:leftChars="236" w:left="1050" w:hangingChars="264" w:hanging="554"/>
        <w:rPr>
          <w:rFonts w:ascii="Meiryo UI" w:eastAsia="Meiryo UI" w:hAnsi="Meiryo UI"/>
          <w:szCs w:val="21"/>
        </w:rPr>
      </w:pPr>
      <w:r w:rsidRPr="00ED26EC">
        <w:rPr>
          <w:rFonts w:ascii="Meiryo UI" w:eastAsia="Meiryo UI" w:hAnsi="Meiryo UI" w:hint="eastAsia"/>
          <w:szCs w:val="21"/>
        </w:rPr>
        <w:t>専</w:t>
      </w:r>
      <w:r w:rsidR="009047C7" w:rsidRPr="00ED26EC">
        <w:rPr>
          <w:rFonts w:ascii="Meiryo UI" w:eastAsia="Meiryo UI" w:hAnsi="Meiryo UI" w:hint="eastAsia"/>
          <w:szCs w:val="21"/>
        </w:rPr>
        <w:t>門員がいる場合は事例提供に協力して頂く</w:t>
      </w:r>
      <w:r w:rsidR="00DA786F" w:rsidRPr="00ED26EC">
        <w:rPr>
          <w:rFonts w:ascii="Meiryo UI" w:eastAsia="Meiryo UI" w:hAnsi="Meiryo UI" w:hint="eastAsia"/>
          <w:szCs w:val="21"/>
        </w:rPr>
        <w:t>ことを伝えておいてください</w:t>
      </w:r>
      <w:r w:rsidR="00EA721D" w:rsidRPr="00ED26EC">
        <w:rPr>
          <w:rFonts w:ascii="HG丸ｺﾞｼｯｸM-PRO" w:eastAsia="HG丸ｺﾞｼｯｸM-PRO" w:hAnsi="HG丸ｺﾞｼｯｸM-PRO" w:cs="ＭＳ 明朝" w:hint="eastAsia"/>
          <w:szCs w:val="21"/>
        </w:rPr>
        <w:t>（誓約書等の添付は不要）</w:t>
      </w:r>
    </w:p>
    <w:p w14:paraId="1E8C215C" w14:textId="4A22C5C5" w:rsidR="003D091E" w:rsidRPr="008D1B4C" w:rsidRDefault="00ED26EC" w:rsidP="00E207DC">
      <w:pPr>
        <w:spacing w:line="320" w:lineRule="exact"/>
        <w:ind w:left="210" w:hangingChars="100" w:hanging="210"/>
        <w:rPr>
          <w:rFonts w:ascii="Meiryo UI" w:eastAsia="Meiryo UI" w:hAnsi="Meiryo UI"/>
          <w:szCs w:val="21"/>
          <w:highlight w:val="yellow"/>
        </w:rPr>
      </w:pPr>
      <w:r w:rsidRPr="008D1B4C">
        <w:rPr>
          <w:rFonts w:ascii="HG丸ｺﾞｼｯｸM-PRO" w:eastAsia="HG丸ｺﾞｼｯｸM-PRO" w:hAnsi="HG丸ｺﾞｼｯｸM-PRO" w:cs="ＭＳ 明朝" w:hint="eastAsia"/>
          <w:noProof/>
          <w:szCs w:val="21"/>
          <w:highlight w:val="yellow"/>
        </w:rPr>
        <mc:AlternateContent>
          <mc:Choice Requires="wps">
            <w:drawing>
              <wp:anchor distT="0" distB="0" distL="114300" distR="114300" simplePos="0" relativeHeight="251659264" behindDoc="0" locked="0" layoutInCell="1" allowOverlap="1" wp14:anchorId="7F6FA3F8" wp14:editId="2BB16F9F">
                <wp:simplePos x="0" y="0"/>
                <wp:positionH relativeFrom="margin">
                  <wp:posOffset>45679</wp:posOffset>
                </wp:positionH>
                <wp:positionV relativeFrom="paragraph">
                  <wp:posOffset>111787</wp:posOffset>
                </wp:positionV>
                <wp:extent cx="6264613" cy="2315183"/>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6264613" cy="2315183"/>
                        </a:xfrm>
                        <a:prstGeom prst="rect">
                          <a:avLst/>
                        </a:prstGeom>
                        <a:solidFill>
                          <a:schemeClr val="lt1"/>
                        </a:solidFill>
                        <a:ln w="6350">
                          <a:solidFill>
                            <a:prstClr val="black"/>
                          </a:solidFill>
                        </a:ln>
                      </wps:spPr>
                      <wps:txbx>
                        <w:txbxContent>
                          <w:p w14:paraId="683FF32E" w14:textId="77777777" w:rsidR="00DA786F" w:rsidRPr="00ED26EC" w:rsidRDefault="00EA721D" w:rsidP="008D1B4C">
                            <w:pPr>
                              <w:spacing w:line="320" w:lineRule="exact"/>
                              <w:ind w:left="420" w:hangingChars="200" w:hanging="420"/>
                              <w:rPr>
                                <w:rFonts w:ascii="Meiryo UI" w:eastAsia="Meiryo UI" w:hAnsi="Meiryo UI"/>
                                <w:szCs w:val="21"/>
                              </w:rPr>
                            </w:pPr>
                            <w:r w:rsidRPr="00ED26EC">
                              <w:rPr>
                                <w:rFonts w:ascii="Meiryo UI" w:eastAsia="Meiryo UI" w:hAnsi="Meiryo UI" w:hint="eastAsia"/>
                                <w:szCs w:val="21"/>
                              </w:rPr>
                              <w:t>利用者</w:t>
                            </w:r>
                            <w:r w:rsidRPr="00ED26EC">
                              <w:rPr>
                                <w:rFonts w:ascii="Meiryo UI" w:eastAsia="Meiryo UI" w:hAnsi="Meiryo UI"/>
                                <w:szCs w:val="21"/>
                              </w:rPr>
                              <w:t>本人と</w:t>
                            </w:r>
                            <w:r w:rsidR="00DA786F" w:rsidRPr="00ED26EC">
                              <w:rPr>
                                <w:rFonts w:ascii="Meiryo UI" w:eastAsia="Meiryo UI" w:hAnsi="Meiryo UI" w:hint="eastAsia"/>
                                <w:szCs w:val="21"/>
                              </w:rPr>
                              <w:t>同意を</w:t>
                            </w:r>
                            <w:r w:rsidR="00DA786F" w:rsidRPr="00ED26EC">
                              <w:rPr>
                                <w:rFonts w:ascii="Meiryo UI" w:eastAsia="Meiryo UI" w:hAnsi="Meiryo UI"/>
                                <w:szCs w:val="21"/>
                              </w:rPr>
                              <w:t>得る事項</w:t>
                            </w:r>
                          </w:p>
                          <w:p w14:paraId="78612A43" w14:textId="77777777" w:rsidR="00DA786F" w:rsidRPr="00ED26EC" w:rsidRDefault="00DA786F" w:rsidP="008D1B4C">
                            <w:pPr>
                              <w:spacing w:line="320" w:lineRule="exact"/>
                              <w:ind w:left="420" w:hangingChars="200" w:hanging="420"/>
                              <w:rPr>
                                <w:rFonts w:ascii="Meiryo UI" w:eastAsia="Meiryo UI" w:hAnsi="Meiryo UI"/>
                                <w:szCs w:val="21"/>
                              </w:rPr>
                            </w:pPr>
                          </w:p>
                          <w:p w14:paraId="429F4486" w14:textId="287F7554" w:rsidR="003C68BD" w:rsidRPr="00ED26EC" w:rsidRDefault="003C68BD" w:rsidP="008D1B4C">
                            <w:pPr>
                              <w:spacing w:line="320" w:lineRule="exact"/>
                              <w:ind w:left="420" w:hangingChars="200" w:hanging="420"/>
                              <w:rPr>
                                <w:rFonts w:ascii="Meiryo UI" w:eastAsia="Meiryo UI" w:hAnsi="Meiryo UI"/>
                                <w:szCs w:val="21"/>
                              </w:rPr>
                            </w:pPr>
                            <w:r w:rsidRPr="00ED26EC">
                              <w:rPr>
                                <w:rFonts w:ascii="Meiryo UI" w:eastAsia="Meiryo UI" w:hAnsi="Meiryo UI" w:hint="eastAsia"/>
                                <w:szCs w:val="21"/>
                              </w:rPr>
                              <w:t>１．提供を受けた情報・資料について、インターバルの目的であるサービス等利用計画案作成等に用いるほか、演習以外の目的には決して</w:t>
                            </w:r>
                            <w:r w:rsidR="00E25845" w:rsidRPr="00ED26EC">
                              <w:rPr>
                                <w:rFonts w:ascii="Meiryo UI" w:eastAsia="Meiryo UI" w:hAnsi="Meiryo UI" w:hint="eastAsia"/>
                                <w:szCs w:val="21"/>
                              </w:rPr>
                              <w:t>使用せず、インターバルに関連しない事項については、聞かないこと</w:t>
                            </w:r>
                          </w:p>
                          <w:p w14:paraId="7314B001" w14:textId="02A3AD69" w:rsidR="003C68BD" w:rsidRPr="00ED26EC" w:rsidRDefault="003C68BD" w:rsidP="008D1B4C">
                            <w:pPr>
                              <w:spacing w:line="320" w:lineRule="exact"/>
                              <w:jc w:val="left"/>
                              <w:rPr>
                                <w:rFonts w:ascii="Meiryo UI" w:eastAsia="Meiryo UI" w:hAnsi="Meiryo UI"/>
                                <w:szCs w:val="21"/>
                              </w:rPr>
                            </w:pPr>
                            <w:r w:rsidRPr="00ED26EC">
                              <w:rPr>
                                <w:rFonts w:ascii="Meiryo UI" w:eastAsia="Meiryo UI" w:hAnsi="Meiryo UI" w:hint="eastAsia"/>
                                <w:szCs w:val="21"/>
                              </w:rPr>
                              <w:t>２．今回知り得た情報について、インターバル中もイ</w:t>
                            </w:r>
                            <w:r w:rsidR="00E25845" w:rsidRPr="00ED26EC">
                              <w:rPr>
                                <w:rFonts w:ascii="Meiryo UI" w:eastAsia="Meiryo UI" w:hAnsi="Meiryo UI" w:hint="eastAsia"/>
                                <w:szCs w:val="21"/>
                              </w:rPr>
                              <w:t>ンターバル終了後もインターバル以外の場でもらすことはしないこと</w:t>
                            </w:r>
                          </w:p>
                          <w:p w14:paraId="7BB102B5" w14:textId="657B3AA2" w:rsidR="003C68BD" w:rsidRPr="00ED26EC" w:rsidRDefault="003C68BD" w:rsidP="008D1B4C">
                            <w:pPr>
                              <w:spacing w:line="320" w:lineRule="exact"/>
                              <w:ind w:left="420" w:hangingChars="200" w:hanging="420"/>
                              <w:jc w:val="left"/>
                              <w:rPr>
                                <w:rFonts w:ascii="Meiryo UI" w:eastAsia="Meiryo UI" w:hAnsi="Meiryo UI"/>
                                <w:szCs w:val="21"/>
                              </w:rPr>
                            </w:pPr>
                            <w:r w:rsidRPr="00ED26EC">
                              <w:rPr>
                                <w:rFonts w:ascii="Meiryo UI" w:eastAsia="Meiryo UI" w:hAnsi="Meiryo UI" w:hint="eastAsia"/>
                                <w:szCs w:val="21"/>
                              </w:rPr>
                              <w:t>３．インターバルで作成する文章や、インターバル後に実施する演習においても、インターバル協力者が特定</w:t>
                            </w:r>
                            <w:r w:rsidR="00E25845" w:rsidRPr="00ED26EC">
                              <w:rPr>
                                <w:rFonts w:ascii="Meiryo UI" w:eastAsia="Meiryo UI" w:hAnsi="Meiryo UI" w:hint="eastAsia"/>
                                <w:szCs w:val="21"/>
                              </w:rPr>
                              <w:t>されるような個人名や個人が特定されるような情報は記載しないこと</w:t>
                            </w:r>
                          </w:p>
                          <w:p w14:paraId="50C1CCC5" w14:textId="696C3128" w:rsidR="00DA786F" w:rsidRPr="00ED26EC" w:rsidRDefault="00E25845" w:rsidP="008D1B4C">
                            <w:pPr>
                              <w:spacing w:line="320" w:lineRule="exact"/>
                              <w:jc w:val="left"/>
                              <w:rPr>
                                <w:rFonts w:ascii="Meiryo UI" w:eastAsia="Meiryo UI" w:hAnsi="Meiryo UI"/>
                                <w:szCs w:val="21"/>
                              </w:rPr>
                            </w:pPr>
                            <w:r w:rsidRPr="00ED26EC">
                              <w:rPr>
                                <w:rFonts w:ascii="Meiryo UI" w:eastAsia="Meiryo UI" w:hAnsi="Meiryo UI" w:hint="eastAsia"/>
                                <w:szCs w:val="21"/>
                              </w:rPr>
                              <w:t>４．演習における検討会等についても、個人名等は言わないこと</w:t>
                            </w:r>
                          </w:p>
                          <w:p w14:paraId="35D97483" w14:textId="78053B6A" w:rsidR="003C68BD" w:rsidRPr="00ED26EC" w:rsidRDefault="00E25845" w:rsidP="008D1B4C">
                            <w:pPr>
                              <w:spacing w:line="320" w:lineRule="exact"/>
                              <w:jc w:val="left"/>
                              <w:rPr>
                                <w:rFonts w:ascii="Meiryo UI" w:eastAsia="Meiryo UI" w:hAnsi="Meiryo UI"/>
                                <w:szCs w:val="21"/>
                              </w:rPr>
                            </w:pPr>
                            <w:r w:rsidRPr="00ED26EC">
                              <w:rPr>
                                <w:rFonts w:ascii="Meiryo UI" w:eastAsia="Meiryo UI" w:hAnsi="Meiryo UI" w:hint="eastAsia"/>
                                <w:szCs w:val="21"/>
                              </w:rPr>
                              <w:t>５．インターバル協力者の意に添わない情報はお聞きしないこと</w:t>
                            </w:r>
                          </w:p>
                          <w:p w14:paraId="7257A259" w14:textId="5A279885" w:rsidR="003C68BD" w:rsidRPr="003C68BD" w:rsidRDefault="003C68BD" w:rsidP="008D1B4C">
                            <w:pPr>
                              <w:spacing w:line="320" w:lineRule="exact"/>
                              <w:jc w:val="left"/>
                              <w:rPr>
                                <w:rFonts w:ascii="Meiryo UI" w:eastAsia="Meiryo UI" w:hAnsi="Meiryo UI"/>
                                <w:szCs w:val="21"/>
                              </w:rPr>
                            </w:pPr>
                            <w:r w:rsidRPr="00ED26EC">
                              <w:rPr>
                                <w:rFonts w:ascii="Meiryo UI" w:eastAsia="Meiryo UI" w:hAnsi="Meiryo UI" w:hint="eastAsia"/>
                                <w:szCs w:val="21"/>
                              </w:rPr>
                              <w:t>６．インターバル中はもちろんインター</w:t>
                            </w:r>
                            <w:r w:rsidR="00E25845" w:rsidRPr="00ED26EC">
                              <w:rPr>
                                <w:rFonts w:ascii="Meiryo UI" w:eastAsia="Meiryo UI" w:hAnsi="Meiryo UI" w:hint="eastAsia"/>
                                <w:szCs w:val="21"/>
                              </w:rPr>
                              <w:t>バル終了後においても、実習協力者の不利益になることはしないこと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A3F8" id="_x0000_t202" coordsize="21600,21600" o:spt="202" path="m,l,21600r21600,l21600,xe">
                <v:stroke joinstyle="miter"/>
                <v:path gradientshapeok="t" o:connecttype="rect"/>
              </v:shapetype>
              <v:shape id="テキスト ボックス 1" o:spid="_x0000_s1026" type="#_x0000_t202" style="position:absolute;left:0;text-align:left;margin-left:3.6pt;margin-top:8.8pt;width:493.3pt;height:18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" fillcolor="white [3201]" strokeweight=".5pt">
                <v:textbox>
                  <w:txbxContent>
                    <w:p w14:paraId="683FF32E" w14:textId="77777777" w:rsidR="00DA786F" w:rsidRPr="00ED26EC" w:rsidRDefault="00EA721D" w:rsidP="008D1B4C">
                      <w:pPr>
                        <w:spacing w:line="320" w:lineRule="exact"/>
                        <w:ind w:left="420" w:hangingChars="200" w:hanging="420"/>
                        <w:rPr>
                          <w:rFonts w:ascii="Meiryo UI" w:eastAsia="Meiryo UI" w:hAnsi="Meiryo UI"/>
                          <w:szCs w:val="21"/>
                        </w:rPr>
                      </w:pPr>
                      <w:r w:rsidRPr="00ED26EC">
                        <w:rPr>
                          <w:rFonts w:ascii="Meiryo UI" w:eastAsia="Meiryo UI" w:hAnsi="Meiryo UI" w:hint="eastAsia"/>
                          <w:szCs w:val="21"/>
                        </w:rPr>
                        <w:t>利用者</w:t>
                      </w:r>
                      <w:r w:rsidRPr="00ED26EC">
                        <w:rPr>
                          <w:rFonts w:ascii="Meiryo UI" w:eastAsia="Meiryo UI" w:hAnsi="Meiryo UI"/>
                          <w:szCs w:val="21"/>
                        </w:rPr>
                        <w:t>本人と</w:t>
                      </w:r>
                      <w:r w:rsidR="00DA786F" w:rsidRPr="00ED26EC">
                        <w:rPr>
                          <w:rFonts w:ascii="Meiryo UI" w:eastAsia="Meiryo UI" w:hAnsi="Meiryo UI" w:hint="eastAsia"/>
                          <w:szCs w:val="21"/>
                        </w:rPr>
                        <w:t>同意を</w:t>
                      </w:r>
                      <w:r w:rsidR="00DA786F" w:rsidRPr="00ED26EC">
                        <w:rPr>
                          <w:rFonts w:ascii="Meiryo UI" w:eastAsia="Meiryo UI" w:hAnsi="Meiryo UI"/>
                          <w:szCs w:val="21"/>
                        </w:rPr>
                        <w:t>得る事項</w:t>
                      </w:r>
                    </w:p>
                    <w:p w14:paraId="78612A43" w14:textId="77777777" w:rsidR="00DA786F" w:rsidRPr="00ED26EC" w:rsidRDefault="00DA786F" w:rsidP="008D1B4C">
                      <w:pPr>
                        <w:spacing w:line="320" w:lineRule="exact"/>
                        <w:ind w:left="420" w:hangingChars="200" w:hanging="420"/>
                        <w:rPr>
                          <w:rFonts w:ascii="Meiryo UI" w:eastAsia="Meiryo UI" w:hAnsi="Meiryo UI"/>
                          <w:szCs w:val="21"/>
                        </w:rPr>
                      </w:pPr>
                    </w:p>
                    <w:p w14:paraId="429F4486" w14:textId="287F7554" w:rsidR="003C68BD" w:rsidRPr="00ED26EC" w:rsidRDefault="003C68BD" w:rsidP="008D1B4C">
                      <w:pPr>
                        <w:spacing w:line="320" w:lineRule="exact"/>
                        <w:ind w:left="420" w:hangingChars="200" w:hanging="420"/>
                        <w:rPr>
                          <w:rFonts w:ascii="Meiryo UI" w:eastAsia="Meiryo UI" w:hAnsi="Meiryo UI"/>
                          <w:szCs w:val="21"/>
                        </w:rPr>
                      </w:pPr>
                      <w:r w:rsidRPr="00ED26EC">
                        <w:rPr>
                          <w:rFonts w:ascii="Meiryo UI" w:eastAsia="Meiryo UI" w:hAnsi="Meiryo UI" w:hint="eastAsia"/>
                          <w:szCs w:val="21"/>
                        </w:rPr>
                        <w:t>１．提供を受けた情報・資料について、インターバルの目的であるサービス等利用計画案作成等に用いるほか、演習以外の目的には決して</w:t>
                      </w:r>
                      <w:r w:rsidR="00E25845" w:rsidRPr="00ED26EC">
                        <w:rPr>
                          <w:rFonts w:ascii="Meiryo UI" w:eastAsia="Meiryo UI" w:hAnsi="Meiryo UI" w:hint="eastAsia"/>
                          <w:szCs w:val="21"/>
                        </w:rPr>
                        <w:t>使用せず、インターバルに関連しない事項については、聞かないこと</w:t>
                      </w:r>
                    </w:p>
                    <w:p w14:paraId="7314B001" w14:textId="02A3AD69" w:rsidR="003C68BD" w:rsidRPr="00ED26EC" w:rsidRDefault="003C68BD" w:rsidP="008D1B4C">
                      <w:pPr>
                        <w:spacing w:line="320" w:lineRule="exact"/>
                        <w:jc w:val="left"/>
                        <w:rPr>
                          <w:rFonts w:ascii="Meiryo UI" w:eastAsia="Meiryo UI" w:hAnsi="Meiryo UI"/>
                          <w:szCs w:val="21"/>
                        </w:rPr>
                      </w:pPr>
                      <w:r w:rsidRPr="00ED26EC">
                        <w:rPr>
                          <w:rFonts w:ascii="Meiryo UI" w:eastAsia="Meiryo UI" w:hAnsi="Meiryo UI" w:hint="eastAsia"/>
                          <w:szCs w:val="21"/>
                        </w:rPr>
                        <w:t>２．今回知り得た情報について、インターバル中もイ</w:t>
                      </w:r>
                      <w:r w:rsidR="00E25845" w:rsidRPr="00ED26EC">
                        <w:rPr>
                          <w:rFonts w:ascii="Meiryo UI" w:eastAsia="Meiryo UI" w:hAnsi="Meiryo UI" w:hint="eastAsia"/>
                          <w:szCs w:val="21"/>
                        </w:rPr>
                        <w:t>ンターバル終了後もインターバル以外の場でもらすことはしないこと</w:t>
                      </w:r>
                    </w:p>
                    <w:p w14:paraId="7BB102B5" w14:textId="657B3AA2" w:rsidR="003C68BD" w:rsidRPr="00ED26EC" w:rsidRDefault="003C68BD" w:rsidP="008D1B4C">
                      <w:pPr>
                        <w:spacing w:line="320" w:lineRule="exact"/>
                        <w:ind w:left="420" w:hangingChars="200" w:hanging="420"/>
                        <w:jc w:val="left"/>
                        <w:rPr>
                          <w:rFonts w:ascii="Meiryo UI" w:eastAsia="Meiryo UI" w:hAnsi="Meiryo UI"/>
                          <w:szCs w:val="21"/>
                        </w:rPr>
                      </w:pPr>
                      <w:r w:rsidRPr="00ED26EC">
                        <w:rPr>
                          <w:rFonts w:ascii="Meiryo UI" w:eastAsia="Meiryo UI" w:hAnsi="Meiryo UI" w:hint="eastAsia"/>
                          <w:szCs w:val="21"/>
                        </w:rPr>
                        <w:t>３．インターバルで作成する文章や、インターバル後に実施する演習においても、インターバル協力者が特定</w:t>
                      </w:r>
                      <w:r w:rsidR="00E25845" w:rsidRPr="00ED26EC">
                        <w:rPr>
                          <w:rFonts w:ascii="Meiryo UI" w:eastAsia="Meiryo UI" w:hAnsi="Meiryo UI" w:hint="eastAsia"/>
                          <w:szCs w:val="21"/>
                        </w:rPr>
                        <w:t>されるような個人名や個人が特定されるような情報は記載しないこと</w:t>
                      </w:r>
                    </w:p>
                    <w:p w14:paraId="50C1CCC5" w14:textId="696C3128" w:rsidR="00DA786F" w:rsidRPr="00ED26EC" w:rsidRDefault="00E25845" w:rsidP="008D1B4C">
                      <w:pPr>
                        <w:spacing w:line="320" w:lineRule="exact"/>
                        <w:jc w:val="left"/>
                        <w:rPr>
                          <w:rFonts w:ascii="Meiryo UI" w:eastAsia="Meiryo UI" w:hAnsi="Meiryo UI"/>
                          <w:szCs w:val="21"/>
                        </w:rPr>
                      </w:pPr>
                      <w:r w:rsidRPr="00ED26EC">
                        <w:rPr>
                          <w:rFonts w:ascii="Meiryo UI" w:eastAsia="Meiryo UI" w:hAnsi="Meiryo UI" w:hint="eastAsia"/>
                          <w:szCs w:val="21"/>
                        </w:rPr>
                        <w:t>４．演習における検討会等についても、個人名等は言わないこと</w:t>
                      </w:r>
                    </w:p>
                    <w:p w14:paraId="35D97483" w14:textId="78053B6A" w:rsidR="003C68BD" w:rsidRPr="00ED26EC" w:rsidRDefault="00E25845" w:rsidP="008D1B4C">
                      <w:pPr>
                        <w:spacing w:line="320" w:lineRule="exact"/>
                        <w:jc w:val="left"/>
                        <w:rPr>
                          <w:rFonts w:ascii="Meiryo UI" w:eastAsia="Meiryo UI" w:hAnsi="Meiryo UI"/>
                          <w:szCs w:val="21"/>
                        </w:rPr>
                      </w:pPr>
                      <w:r w:rsidRPr="00ED26EC">
                        <w:rPr>
                          <w:rFonts w:ascii="Meiryo UI" w:eastAsia="Meiryo UI" w:hAnsi="Meiryo UI" w:hint="eastAsia"/>
                          <w:szCs w:val="21"/>
                        </w:rPr>
                        <w:t>５．インターバル協力者の意に添わない情報はお聞きしないこと</w:t>
                      </w:r>
                    </w:p>
                    <w:p w14:paraId="7257A259" w14:textId="5A279885" w:rsidR="003C68BD" w:rsidRPr="003C68BD" w:rsidRDefault="003C68BD" w:rsidP="008D1B4C">
                      <w:pPr>
                        <w:spacing w:line="320" w:lineRule="exact"/>
                        <w:jc w:val="left"/>
                        <w:rPr>
                          <w:rFonts w:ascii="Meiryo UI" w:eastAsia="Meiryo UI" w:hAnsi="Meiryo UI"/>
                          <w:szCs w:val="21"/>
                        </w:rPr>
                      </w:pPr>
                      <w:r w:rsidRPr="00ED26EC">
                        <w:rPr>
                          <w:rFonts w:ascii="Meiryo UI" w:eastAsia="Meiryo UI" w:hAnsi="Meiryo UI" w:hint="eastAsia"/>
                          <w:szCs w:val="21"/>
                        </w:rPr>
                        <w:t>６．インターバル中はもちろんインター</w:t>
                      </w:r>
                      <w:r w:rsidR="00E25845" w:rsidRPr="00ED26EC">
                        <w:rPr>
                          <w:rFonts w:ascii="Meiryo UI" w:eastAsia="Meiryo UI" w:hAnsi="Meiryo UI" w:hint="eastAsia"/>
                          <w:szCs w:val="21"/>
                        </w:rPr>
                        <w:t>バル終了後においても、実習協力者の不利益になることはしないこと</w:t>
                      </w:r>
                    </w:p>
                  </w:txbxContent>
                </v:textbox>
                <w10:wrap anchorx="margin"/>
              </v:shape>
            </w:pict>
          </mc:Fallback>
        </mc:AlternateContent>
      </w:r>
    </w:p>
    <w:p w14:paraId="00E89A59" w14:textId="712DC785"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7675E63A" w14:textId="2B0F6BEA"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240E2B1F" w14:textId="0CE76FB6"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4E99006E" w14:textId="77777777"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5EB25054" w14:textId="77777777"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79C09495" w14:textId="77777777" w:rsidR="003C68BD" w:rsidRPr="008D1B4C" w:rsidRDefault="003C68BD" w:rsidP="003C68BD">
      <w:pPr>
        <w:spacing w:line="320" w:lineRule="exact"/>
        <w:ind w:leftChars="18" w:left="563" w:hangingChars="250" w:hanging="525"/>
        <w:rPr>
          <w:rFonts w:ascii="HG丸ｺﾞｼｯｸM-PRO" w:eastAsia="HG丸ｺﾞｼｯｸM-PRO" w:hAnsi="HG丸ｺﾞｼｯｸM-PRO" w:cs="ＭＳ 明朝"/>
          <w:szCs w:val="21"/>
          <w:highlight w:val="yellow"/>
        </w:rPr>
      </w:pPr>
    </w:p>
    <w:p w14:paraId="6C1111CF" w14:textId="77777777" w:rsidR="003C68BD" w:rsidRDefault="003C68BD" w:rsidP="003C68BD">
      <w:pPr>
        <w:spacing w:line="320" w:lineRule="exact"/>
        <w:ind w:leftChars="18" w:left="563" w:hangingChars="250" w:hanging="525"/>
        <w:rPr>
          <w:rFonts w:ascii="Meiryo UI" w:eastAsia="Meiryo UI" w:hAnsi="Meiryo UI"/>
          <w:szCs w:val="21"/>
        </w:rPr>
      </w:pPr>
    </w:p>
    <w:p w14:paraId="65E531CD" w14:textId="77777777" w:rsidR="0053135D" w:rsidRDefault="0053135D" w:rsidP="003C68BD">
      <w:pPr>
        <w:spacing w:line="320" w:lineRule="exact"/>
        <w:ind w:leftChars="100" w:left="1155" w:hangingChars="450" w:hanging="945"/>
        <w:rPr>
          <w:rFonts w:ascii="Meiryo UI" w:eastAsia="Meiryo UI" w:hAnsi="Meiryo UI"/>
          <w:szCs w:val="21"/>
        </w:rPr>
      </w:pPr>
      <w:r>
        <w:rPr>
          <w:rFonts w:ascii="Meiryo UI" w:eastAsia="Meiryo UI" w:hAnsi="Meiryo UI" w:hint="eastAsia"/>
          <w:szCs w:val="21"/>
        </w:rPr>
        <w:t xml:space="preserve">　　　</w:t>
      </w:r>
    </w:p>
    <w:p w14:paraId="24B46C34" w14:textId="77777777" w:rsidR="00AB3101" w:rsidRDefault="00AB3101" w:rsidP="003C68BD">
      <w:pPr>
        <w:spacing w:line="320" w:lineRule="exact"/>
        <w:ind w:leftChars="100" w:left="1155" w:hangingChars="450" w:hanging="945"/>
        <w:rPr>
          <w:rFonts w:ascii="Meiryo UI" w:eastAsia="Meiryo UI" w:hAnsi="Meiryo UI"/>
          <w:szCs w:val="21"/>
        </w:rPr>
      </w:pPr>
    </w:p>
    <w:p w14:paraId="24AD7833" w14:textId="77777777" w:rsidR="00AB3101" w:rsidRDefault="00AB3101" w:rsidP="00F61101">
      <w:pPr>
        <w:spacing w:line="320" w:lineRule="exact"/>
        <w:rPr>
          <w:rFonts w:ascii="Meiryo UI" w:eastAsia="Meiryo UI" w:hAnsi="Meiryo UI"/>
          <w:szCs w:val="21"/>
        </w:rPr>
      </w:pPr>
    </w:p>
    <w:p w14:paraId="6D6D18A7" w14:textId="77777777" w:rsidR="00E25845" w:rsidRDefault="00E25845" w:rsidP="00E25845">
      <w:pPr>
        <w:spacing w:line="320" w:lineRule="exact"/>
        <w:rPr>
          <w:rFonts w:ascii="Meiryo UI" w:eastAsia="Meiryo UI" w:hAnsi="Meiryo UI"/>
          <w:szCs w:val="21"/>
        </w:rPr>
      </w:pPr>
    </w:p>
    <w:p w14:paraId="0D57ACD1" w14:textId="77777777" w:rsidR="00E25845" w:rsidRDefault="00E25845" w:rsidP="00E25845">
      <w:pPr>
        <w:spacing w:line="320" w:lineRule="exact"/>
        <w:rPr>
          <w:rFonts w:ascii="Meiryo UI" w:eastAsia="Meiryo UI" w:hAnsi="Meiryo UI"/>
          <w:szCs w:val="21"/>
        </w:rPr>
      </w:pPr>
    </w:p>
    <w:p w14:paraId="7B11EBEF" w14:textId="77777777" w:rsidR="003D091E" w:rsidRPr="00AA2157" w:rsidRDefault="007E2799" w:rsidP="00E207DC">
      <w:pPr>
        <w:spacing w:line="320" w:lineRule="exact"/>
        <w:rPr>
          <w:rFonts w:ascii="Meiryo UI" w:eastAsia="Meiryo UI" w:hAnsi="Meiryo UI"/>
          <w:b/>
          <w:sz w:val="24"/>
          <w:bdr w:val="single" w:sz="4" w:space="0" w:color="auto"/>
        </w:rPr>
      </w:pPr>
      <w:r w:rsidRPr="00AA2157">
        <w:rPr>
          <w:rFonts w:ascii="Meiryo UI" w:eastAsia="Meiryo UI" w:hAnsi="Meiryo UI" w:hint="eastAsia"/>
          <w:b/>
          <w:sz w:val="24"/>
          <w:bdr w:val="single" w:sz="4" w:space="0" w:color="auto"/>
        </w:rPr>
        <w:t>●</w:t>
      </w:r>
      <w:r w:rsidR="003D091E" w:rsidRPr="00AA2157">
        <w:rPr>
          <w:rFonts w:ascii="Meiryo UI" w:eastAsia="Meiryo UI" w:hAnsi="Meiryo UI" w:hint="eastAsia"/>
          <w:b/>
          <w:sz w:val="24"/>
          <w:bdr w:val="single" w:sz="4" w:space="0" w:color="auto"/>
        </w:rPr>
        <w:t>課題2　地域資源の調査について</w:t>
      </w:r>
      <w:r w:rsidRPr="00AA2157">
        <w:rPr>
          <w:rFonts w:ascii="Meiryo UI" w:eastAsia="Meiryo UI" w:hAnsi="Meiryo UI" w:hint="eastAsia"/>
          <w:b/>
          <w:sz w:val="24"/>
          <w:bdr w:val="single" w:sz="4" w:space="0" w:color="auto"/>
        </w:rPr>
        <w:t xml:space="preserve">　</w:t>
      </w:r>
    </w:p>
    <w:p w14:paraId="63382799" w14:textId="77777777" w:rsidR="00E25845" w:rsidRDefault="00E25845" w:rsidP="00E207DC">
      <w:pPr>
        <w:spacing w:line="320" w:lineRule="exact"/>
        <w:rPr>
          <w:rFonts w:ascii="Meiryo UI" w:eastAsia="Meiryo UI" w:hAnsi="Meiryo UI"/>
          <w:b/>
          <w:bCs/>
          <w:sz w:val="22"/>
        </w:rPr>
      </w:pPr>
      <w:bookmarkStart w:id="0" w:name="_GoBack"/>
      <w:bookmarkEnd w:id="0"/>
    </w:p>
    <w:p w14:paraId="7995332C" w14:textId="77777777" w:rsidR="003D091E" w:rsidRPr="00AA2157" w:rsidRDefault="007E2799" w:rsidP="00E207DC">
      <w:pPr>
        <w:spacing w:line="320" w:lineRule="exact"/>
        <w:rPr>
          <w:rFonts w:ascii="Meiryo UI" w:eastAsia="Meiryo UI" w:hAnsi="Meiryo UI"/>
          <w:sz w:val="22"/>
        </w:rPr>
      </w:pPr>
      <w:r w:rsidRPr="00AA2157">
        <w:rPr>
          <w:rFonts w:ascii="Meiryo UI" w:eastAsia="Meiryo UI" w:hAnsi="Meiryo UI" w:hint="eastAsia"/>
          <w:b/>
          <w:bCs/>
          <w:sz w:val="22"/>
        </w:rPr>
        <w:t>【</w:t>
      </w:r>
      <w:r w:rsidR="003D091E" w:rsidRPr="00AA2157">
        <w:rPr>
          <w:rFonts w:ascii="Meiryo UI" w:eastAsia="Meiryo UI" w:hAnsi="Meiryo UI" w:hint="eastAsia"/>
          <w:b/>
          <w:bCs/>
          <w:sz w:val="22"/>
        </w:rPr>
        <w:t>目的</w:t>
      </w:r>
      <w:r w:rsidRPr="00AA2157">
        <w:rPr>
          <w:rFonts w:ascii="Meiryo UI" w:eastAsia="Meiryo UI" w:hAnsi="Meiryo UI" w:hint="eastAsia"/>
          <w:b/>
          <w:bCs/>
          <w:sz w:val="22"/>
        </w:rPr>
        <w:t>】</w:t>
      </w:r>
    </w:p>
    <w:p w14:paraId="6BD908DB" w14:textId="77777777" w:rsidR="003D091E" w:rsidRPr="00AA2157" w:rsidRDefault="003D091E" w:rsidP="00E207DC">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●ホームページや社会資源情報にアクセスし、地域の情報を把握する</w:t>
      </w:r>
    </w:p>
    <w:p w14:paraId="0035ACBA" w14:textId="77777777" w:rsidR="003D091E" w:rsidRPr="00AA2157" w:rsidRDefault="003D091E" w:rsidP="00E207DC">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●障がい福祉サービスの種類や内容を理解する</w:t>
      </w:r>
    </w:p>
    <w:p w14:paraId="26301617" w14:textId="77777777" w:rsidR="003D091E" w:rsidRPr="00AA2157" w:rsidRDefault="003D091E" w:rsidP="00E207DC">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●地域の相談支援体制、基幹相談支援センターの存在を把握する</w:t>
      </w:r>
    </w:p>
    <w:p w14:paraId="1DCC44E1" w14:textId="77777777" w:rsidR="003D091E" w:rsidRPr="00AA2157" w:rsidRDefault="003D091E" w:rsidP="00E207DC">
      <w:pPr>
        <w:spacing w:line="320" w:lineRule="exact"/>
        <w:ind w:firstLineChars="100" w:firstLine="210"/>
        <w:rPr>
          <w:rFonts w:ascii="Meiryo UI" w:eastAsia="Meiryo UI" w:hAnsi="Meiryo UI"/>
          <w:szCs w:val="21"/>
        </w:rPr>
      </w:pPr>
      <w:r w:rsidRPr="00AA2157">
        <w:rPr>
          <w:rFonts w:ascii="Meiryo UI" w:eastAsia="Meiryo UI" w:hAnsi="Meiryo UI" w:hint="eastAsia"/>
          <w:szCs w:val="21"/>
        </w:rPr>
        <w:t>●地域自立支援協議会の存在及び取り組み内容や参画機関を把握する</w:t>
      </w:r>
    </w:p>
    <w:p w14:paraId="407B2968" w14:textId="77777777" w:rsidR="003D091E" w:rsidRPr="00AA2157" w:rsidRDefault="003D091E" w:rsidP="00E207DC">
      <w:pPr>
        <w:spacing w:line="320" w:lineRule="exact"/>
        <w:ind w:left="210" w:hangingChars="100" w:hanging="210"/>
        <w:rPr>
          <w:rFonts w:ascii="Meiryo UI" w:eastAsia="Meiryo UI" w:hAnsi="Meiryo UI"/>
          <w:szCs w:val="21"/>
        </w:rPr>
      </w:pPr>
    </w:p>
    <w:p w14:paraId="4FF04110" w14:textId="77777777" w:rsidR="007E2799" w:rsidRPr="00AA2157" w:rsidRDefault="007E2799" w:rsidP="00E207DC">
      <w:pPr>
        <w:spacing w:line="320" w:lineRule="exact"/>
        <w:ind w:left="220" w:hangingChars="100" w:hanging="220"/>
        <w:rPr>
          <w:rFonts w:ascii="Meiryo UI" w:eastAsia="Meiryo UI" w:hAnsi="Meiryo UI"/>
          <w:b/>
          <w:bCs/>
          <w:sz w:val="22"/>
        </w:rPr>
      </w:pPr>
      <w:r w:rsidRPr="00AA2157">
        <w:rPr>
          <w:rFonts w:ascii="Meiryo UI" w:eastAsia="Meiryo UI" w:hAnsi="Meiryo UI" w:hint="eastAsia"/>
          <w:b/>
          <w:bCs/>
          <w:sz w:val="22"/>
        </w:rPr>
        <w:t>【方法】</w:t>
      </w:r>
    </w:p>
    <w:p w14:paraId="3400672F" w14:textId="77777777" w:rsidR="00CB2B8A" w:rsidRDefault="007E2799" w:rsidP="00AB3101">
      <w:pPr>
        <w:spacing w:line="320" w:lineRule="exact"/>
        <w:ind w:leftChars="100" w:left="420" w:hangingChars="100" w:hanging="210"/>
        <w:rPr>
          <w:rFonts w:ascii="Meiryo UI" w:eastAsia="Meiryo UI" w:hAnsi="Meiryo UI"/>
          <w:szCs w:val="21"/>
        </w:rPr>
      </w:pPr>
      <w:r w:rsidRPr="00AA2157">
        <w:rPr>
          <w:rFonts w:ascii="Meiryo UI" w:eastAsia="Meiryo UI" w:hAnsi="Meiryo UI" w:hint="eastAsia"/>
          <w:szCs w:val="21"/>
        </w:rPr>
        <w:t>〇「地域アセスメントシート」に沿って自身が所属する事業所がある地域の状況を</w:t>
      </w:r>
      <w:r w:rsidR="00D73FE5">
        <w:rPr>
          <w:rFonts w:ascii="Meiryo UI" w:eastAsia="Meiryo UI" w:hAnsi="Meiryo UI" w:hint="eastAsia"/>
          <w:szCs w:val="21"/>
        </w:rPr>
        <w:t>事前にホームページ</w:t>
      </w:r>
      <w:r w:rsidRPr="00AA2157">
        <w:rPr>
          <w:rFonts w:ascii="Meiryo UI" w:eastAsia="Meiryo UI" w:hAnsi="Meiryo UI" w:hint="eastAsia"/>
          <w:szCs w:val="21"/>
        </w:rPr>
        <w:t>等で調べ</w:t>
      </w:r>
      <w:r w:rsidR="009268C9" w:rsidRPr="00AA2157">
        <w:rPr>
          <w:rFonts w:ascii="Meiryo UI" w:eastAsia="Meiryo UI" w:hAnsi="Meiryo UI" w:hint="eastAsia"/>
          <w:szCs w:val="21"/>
        </w:rPr>
        <w:t>た上</w:t>
      </w:r>
    </w:p>
    <w:p w14:paraId="4EFCEB30" w14:textId="0E8344C1" w:rsidR="008D1B4C" w:rsidRPr="00AB3101" w:rsidRDefault="009268C9" w:rsidP="00CB2B8A">
      <w:pPr>
        <w:spacing w:line="320" w:lineRule="exact"/>
        <w:ind w:leftChars="200" w:left="420"/>
        <w:rPr>
          <w:rFonts w:ascii="Meiryo UI" w:eastAsia="Meiryo UI" w:hAnsi="Meiryo UI"/>
          <w:szCs w:val="21"/>
        </w:rPr>
      </w:pPr>
      <w:r w:rsidRPr="00AA2157">
        <w:rPr>
          <w:rFonts w:ascii="Meiryo UI" w:eastAsia="Meiryo UI" w:hAnsi="Meiryo UI" w:hint="eastAsia"/>
          <w:szCs w:val="21"/>
        </w:rPr>
        <w:t>で</w:t>
      </w:r>
      <w:r w:rsidR="007E2799" w:rsidRPr="00AA2157">
        <w:rPr>
          <w:rFonts w:ascii="Meiryo UI" w:eastAsia="Meiryo UI" w:hAnsi="Meiryo UI" w:hint="eastAsia"/>
          <w:szCs w:val="21"/>
        </w:rPr>
        <w:t>市町村等に訪問し、地域の状況を調査する。</w:t>
      </w:r>
    </w:p>
    <w:p w14:paraId="57D76B40" w14:textId="77777777" w:rsidR="008D1B4C" w:rsidRDefault="008D1B4C" w:rsidP="00E207DC">
      <w:pPr>
        <w:spacing w:line="320" w:lineRule="exact"/>
        <w:ind w:left="220" w:hangingChars="100" w:hanging="220"/>
        <w:rPr>
          <w:rFonts w:ascii="Meiryo UI" w:eastAsia="Meiryo UI" w:hAnsi="Meiryo UI"/>
          <w:b/>
          <w:bCs/>
          <w:sz w:val="22"/>
        </w:rPr>
      </w:pPr>
    </w:p>
    <w:p w14:paraId="7E3A55C8" w14:textId="4627DA10" w:rsidR="003D091E" w:rsidRPr="00AA2157" w:rsidRDefault="00E207DC" w:rsidP="00E207DC">
      <w:pPr>
        <w:spacing w:line="320" w:lineRule="exact"/>
        <w:rPr>
          <w:rFonts w:ascii="Meiryo UI" w:eastAsia="Meiryo UI" w:hAnsi="Meiryo UI"/>
          <w:b/>
          <w:sz w:val="22"/>
        </w:rPr>
      </w:pPr>
      <w:r w:rsidRPr="00AA2157">
        <w:rPr>
          <w:rFonts w:ascii="Meiryo UI" w:eastAsia="Meiryo UI" w:hAnsi="Meiryo UI" w:hint="eastAsia"/>
          <w:b/>
          <w:sz w:val="22"/>
        </w:rPr>
        <w:t>●</w:t>
      </w:r>
      <w:r w:rsidR="003D091E" w:rsidRPr="00AA2157">
        <w:rPr>
          <w:rFonts w:ascii="Meiryo UI" w:eastAsia="Meiryo UI" w:hAnsi="Meiryo UI"/>
          <w:b/>
          <w:sz w:val="22"/>
        </w:rPr>
        <w:t>次回の研修</w:t>
      </w:r>
      <w:r w:rsidR="003D091E" w:rsidRPr="00AA2157">
        <w:rPr>
          <w:rFonts w:ascii="Meiryo UI" w:eastAsia="Meiryo UI" w:hAnsi="Meiryo UI" w:hint="eastAsia"/>
          <w:b/>
          <w:sz w:val="22"/>
        </w:rPr>
        <w:t>ではインターバル➀の振り返り</w:t>
      </w:r>
      <w:r w:rsidR="00CB2B8A">
        <w:rPr>
          <w:rFonts w:ascii="Meiryo UI" w:eastAsia="Meiryo UI" w:hAnsi="Meiryo UI" w:hint="eastAsia"/>
          <w:b/>
          <w:sz w:val="22"/>
        </w:rPr>
        <w:t>で発表</w:t>
      </w:r>
      <w:r w:rsidR="003D091E" w:rsidRPr="00AA2157">
        <w:rPr>
          <w:rFonts w:ascii="Meiryo UI" w:eastAsia="Meiryo UI" w:hAnsi="Meiryo UI" w:hint="eastAsia"/>
          <w:b/>
          <w:sz w:val="22"/>
        </w:rPr>
        <w:t>を行います。</w:t>
      </w:r>
    </w:p>
    <w:p w14:paraId="1EF9CA33" w14:textId="65E597E0" w:rsidR="003D091E" w:rsidRPr="00AA2157" w:rsidRDefault="003D091E" w:rsidP="00ED26EC">
      <w:pPr>
        <w:spacing w:line="320" w:lineRule="exact"/>
        <w:ind w:firstLineChars="100" w:firstLine="210"/>
        <w:rPr>
          <w:rFonts w:ascii="Meiryo UI" w:eastAsia="Meiryo UI" w:hAnsi="Meiryo UI"/>
          <w:szCs w:val="21"/>
          <w:u w:val="single"/>
        </w:rPr>
      </w:pPr>
      <w:r w:rsidRPr="00AA2157">
        <w:rPr>
          <w:rFonts w:ascii="Meiryo UI" w:eastAsia="Meiryo UI" w:hAnsi="Meiryo UI" w:hint="eastAsia"/>
          <w:szCs w:val="21"/>
          <w:u w:val="single"/>
        </w:rPr>
        <w:t>※</w:t>
      </w:r>
      <w:r w:rsidR="00CB2B8A">
        <w:rPr>
          <w:rFonts w:ascii="Meiryo UI" w:eastAsia="Meiryo UI" w:hAnsi="Meiryo UI" w:hint="eastAsia"/>
          <w:szCs w:val="21"/>
          <w:u w:val="single"/>
        </w:rPr>
        <w:t>次回</w:t>
      </w:r>
      <w:r w:rsidRPr="00AA2157">
        <w:rPr>
          <w:rFonts w:ascii="Meiryo UI" w:eastAsia="Meiryo UI" w:hAnsi="Meiryo UI"/>
          <w:szCs w:val="21"/>
          <w:u w:val="single"/>
        </w:rPr>
        <w:t>に向け、</w:t>
      </w:r>
      <w:r w:rsidRPr="00AA2157">
        <w:rPr>
          <w:rFonts w:ascii="Meiryo UI" w:eastAsia="Meiryo UI" w:hAnsi="Meiryo UI" w:hint="eastAsia"/>
          <w:szCs w:val="21"/>
          <w:u w:val="single"/>
        </w:rPr>
        <w:t>1</w:t>
      </w:r>
      <w:r w:rsidRPr="00AA2157">
        <w:rPr>
          <w:rFonts w:ascii="Meiryo UI" w:eastAsia="Meiryo UI" w:hAnsi="Meiryo UI"/>
          <w:szCs w:val="21"/>
          <w:u w:val="single"/>
        </w:rPr>
        <w:t>5分</w:t>
      </w:r>
      <w:r w:rsidRPr="00AA2157">
        <w:rPr>
          <w:rFonts w:ascii="Meiryo UI" w:eastAsia="Meiryo UI" w:hAnsi="Meiryo UI" w:hint="eastAsia"/>
          <w:szCs w:val="21"/>
          <w:u w:val="single"/>
        </w:rPr>
        <w:t>程度</w:t>
      </w:r>
      <w:r w:rsidRPr="00AA2157">
        <w:rPr>
          <w:rFonts w:ascii="Meiryo UI" w:eastAsia="Meiryo UI" w:hAnsi="Meiryo UI"/>
          <w:szCs w:val="21"/>
          <w:u w:val="single"/>
        </w:rPr>
        <w:t>で以下の</w:t>
      </w:r>
      <w:r w:rsidR="00CB2B8A">
        <w:rPr>
          <w:rFonts w:ascii="Meiryo UI" w:eastAsia="Meiryo UI" w:hAnsi="Meiryo UI" w:hint="eastAsia"/>
          <w:szCs w:val="21"/>
          <w:u w:val="single"/>
        </w:rPr>
        <w:t>②</w:t>
      </w:r>
      <w:r w:rsidRPr="00AA2157">
        <w:rPr>
          <w:rFonts w:ascii="Meiryo UI" w:eastAsia="Meiryo UI" w:hAnsi="Meiryo UI" w:hint="eastAsia"/>
          <w:szCs w:val="21"/>
          <w:u w:val="single"/>
        </w:rPr>
        <w:t>～➃項目に沿って発表できるよう準備してお</w:t>
      </w:r>
      <w:r w:rsidR="008D1B4C">
        <w:rPr>
          <w:rFonts w:ascii="Meiryo UI" w:eastAsia="Meiryo UI" w:hAnsi="Meiryo UI" w:hint="eastAsia"/>
          <w:szCs w:val="21"/>
          <w:u w:val="single"/>
        </w:rPr>
        <w:t>いて下さい</w:t>
      </w:r>
    </w:p>
    <w:p w14:paraId="7631EAFC" w14:textId="77777777" w:rsidR="00EC0BE1" w:rsidRDefault="00EC0BE1" w:rsidP="00E207DC">
      <w:pPr>
        <w:spacing w:line="320" w:lineRule="exact"/>
        <w:ind w:firstLineChars="50" w:firstLine="105"/>
        <w:rPr>
          <w:rFonts w:ascii="Meiryo UI" w:eastAsia="Meiryo UI" w:hAnsi="Meiryo UI" w:cs="ＭＳ 明朝"/>
          <w:szCs w:val="21"/>
        </w:rPr>
      </w:pPr>
    </w:p>
    <w:p w14:paraId="221EC4EA" w14:textId="77CB838E" w:rsidR="00CB2B8A" w:rsidRDefault="00DF7392" w:rsidP="00EC0BE1">
      <w:pPr>
        <w:spacing w:line="320" w:lineRule="exact"/>
        <w:ind w:firstLineChars="150" w:firstLine="315"/>
        <w:rPr>
          <w:rFonts w:ascii="Meiryo UI" w:eastAsia="Meiryo UI" w:hAnsi="Meiryo UI" w:cs="ＭＳ 明朝"/>
          <w:szCs w:val="21"/>
        </w:rPr>
      </w:pPr>
      <w:r>
        <w:rPr>
          <w:rFonts w:ascii="Meiryo UI" w:eastAsia="Meiryo UI" w:hAnsi="Meiryo UI" w:cs="ＭＳ 明朝" w:hint="eastAsia"/>
          <w:szCs w:val="21"/>
        </w:rPr>
        <w:t>①</w:t>
      </w:r>
      <w:r w:rsidR="00CB2B8A" w:rsidRPr="00CB2B8A">
        <w:rPr>
          <w:rFonts w:ascii="Meiryo UI" w:eastAsia="Meiryo UI" w:hAnsi="Meiryo UI" w:cs="ＭＳ 明朝" w:hint="eastAsia"/>
          <w:szCs w:val="21"/>
        </w:rPr>
        <w:t>事例の読み込み</w:t>
      </w:r>
      <w:r w:rsidR="00CB2B8A" w:rsidRPr="00CB2B8A">
        <w:rPr>
          <w:rFonts w:ascii="Meiryo UI" w:eastAsia="Meiryo UI" w:hAnsi="Meiryo UI" w:cs="ＭＳ 明朝"/>
          <w:szCs w:val="21"/>
        </w:rPr>
        <w:t>(１分)</w:t>
      </w:r>
    </w:p>
    <w:p w14:paraId="6FCED9C5" w14:textId="2464F9F5" w:rsidR="003D091E" w:rsidRPr="00AA2157" w:rsidRDefault="00CB2B8A" w:rsidP="00EC0BE1">
      <w:pPr>
        <w:spacing w:line="320" w:lineRule="exact"/>
        <w:ind w:firstLineChars="150" w:firstLine="315"/>
        <w:rPr>
          <w:rFonts w:ascii="Meiryo UI" w:eastAsia="Meiryo UI" w:hAnsi="Meiryo UI" w:cs="ＭＳ 明朝"/>
          <w:szCs w:val="21"/>
        </w:rPr>
      </w:pPr>
      <w:r w:rsidRPr="00AA2157">
        <w:rPr>
          <w:rFonts w:ascii="Meiryo UI" w:eastAsia="Meiryo UI" w:hAnsi="Meiryo UI" w:cs="ＭＳ 明朝" w:hint="eastAsia"/>
          <w:szCs w:val="21"/>
        </w:rPr>
        <w:t>②</w:t>
      </w:r>
      <w:r w:rsidR="00DF7392">
        <w:rPr>
          <w:rFonts w:ascii="Meiryo UI" w:eastAsia="Meiryo UI" w:hAnsi="Meiryo UI" w:cs="ＭＳ 明朝" w:hint="eastAsia"/>
          <w:szCs w:val="21"/>
        </w:rPr>
        <w:t>申請者の現状</w:t>
      </w:r>
      <w:r w:rsidR="003D091E" w:rsidRPr="00AA2157">
        <w:rPr>
          <w:rFonts w:ascii="Meiryo UI" w:eastAsia="Meiryo UI" w:hAnsi="Meiryo UI" w:cs="ＭＳ 明朝" w:hint="eastAsia"/>
          <w:szCs w:val="21"/>
        </w:rPr>
        <w:t>（別紙１、別紙２）を用いて、本人像の要約、事例対象者の紹介（３分）</w:t>
      </w:r>
    </w:p>
    <w:p w14:paraId="6D855333" w14:textId="77777777"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・性別、年齢、障がい状況</w:t>
      </w:r>
    </w:p>
    <w:p w14:paraId="7BF14830" w14:textId="13EF35D2" w:rsidR="00F61101" w:rsidRDefault="003D091E" w:rsidP="00F6110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・家族構成、社会関係図、生活歴、エコマップ</w:t>
      </w:r>
    </w:p>
    <w:p w14:paraId="2EE75001" w14:textId="77777777" w:rsidR="00F61101" w:rsidRDefault="00F61101" w:rsidP="00F61101">
      <w:pPr>
        <w:spacing w:line="320" w:lineRule="exact"/>
        <w:ind w:firstLineChars="200" w:firstLine="420"/>
        <w:rPr>
          <w:rFonts w:ascii="Meiryo UI" w:eastAsia="Meiryo UI" w:hAnsi="Meiryo UI" w:cs="ＭＳ 明朝"/>
          <w:szCs w:val="21"/>
        </w:rPr>
      </w:pPr>
    </w:p>
    <w:p w14:paraId="57C53B68" w14:textId="278625FF" w:rsidR="003D091E" w:rsidRPr="00AA2157" w:rsidRDefault="00CB2B8A" w:rsidP="00EC0BE1">
      <w:pPr>
        <w:spacing w:line="320" w:lineRule="exact"/>
        <w:ind w:firstLineChars="150" w:firstLine="315"/>
        <w:rPr>
          <w:rFonts w:ascii="Meiryo UI" w:eastAsia="Meiryo UI" w:hAnsi="Meiryo UI" w:cs="ＭＳ 明朝"/>
          <w:szCs w:val="21"/>
        </w:rPr>
      </w:pPr>
      <w:r w:rsidRPr="00AA2157">
        <w:rPr>
          <w:rFonts w:ascii="Meiryo UI" w:eastAsia="Meiryo UI" w:hAnsi="Meiryo UI" w:cs="ＭＳ 明朝" w:hint="eastAsia"/>
          <w:szCs w:val="21"/>
        </w:rPr>
        <w:t>③</w:t>
      </w:r>
      <w:r w:rsidR="003D091E" w:rsidRPr="00AA2157">
        <w:rPr>
          <w:rFonts w:ascii="Meiryo UI" w:eastAsia="Meiryo UI" w:hAnsi="Meiryo UI" w:cs="ＭＳ 明朝" w:hint="eastAsia"/>
          <w:szCs w:val="21"/>
        </w:rPr>
        <w:t>インテークにおいて気をつけた部分（4分）</w:t>
      </w:r>
    </w:p>
    <w:p w14:paraId="4484F89F" w14:textId="77777777"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・相談に至った経緯</w:t>
      </w:r>
    </w:p>
    <w:p w14:paraId="3C42BE8F" w14:textId="77777777"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・信頼関係を築くために意識したポイント</w:t>
      </w:r>
    </w:p>
    <w:p w14:paraId="6AD838DF" w14:textId="5AF07EBF" w:rsidR="00EC0BE1" w:rsidRDefault="003D091E" w:rsidP="00F6110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・捉えた主訴の説明</w:t>
      </w:r>
    </w:p>
    <w:p w14:paraId="642F8310" w14:textId="4CBF3EDC" w:rsidR="003D091E" w:rsidRPr="00AA2157" w:rsidRDefault="00CB2B8A" w:rsidP="00EC0BE1">
      <w:pPr>
        <w:spacing w:line="320" w:lineRule="exact"/>
        <w:ind w:firstLineChars="150" w:firstLine="315"/>
        <w:rPr>
          <w:rFonts w:ascii="Meiryo UI" w:eastAsia="Meiryo UI" w:hAnsi="Meiryo UI" w:cs="ＭＳ 明朝"/>
          <w:szCs w:val="21"/>
        </w:rPr>
      </w:pPr>
      <w:r w:rsidRPr="00AA2157">
        <w:rPr>
          <w:rFonts w:ascii="Meiryo UI" w:eastAsia="Meiryo UI" w:hAnsi="Meiryo UI" w:hint="eastAsia"/>
          <w:szCs w:val="21"/>
        </w:rPr>
        <w:t>④</w:t>
      </w:r>
      <w:r w:rsidR="003D091E" w:rsidRPr="00AA2157">
        <w:rPr>
          <w:rFonts w:ascii="Meiryo UI" w:eastAsia="Meiryo UI" w:hAnsi="Meiryo UI" w:cs="ＭＳ 明朝" w:hint="eastAsia"/>
          <w:szCs w:val="21"/>
        </w:rPr>
        <w:t>アセスメントにおいて気をつけた部分（4分）</w:t>
      </w:r>
    </w:p>
    <w:p w14:paraId="0DC3F48D" w14:textId="77777777" w:rsidR="003D091E" w:rsidRPr="00AA2157" w:rsidRDefault="003D091E" w:rsidP="00EC0BE1">
      <w:pPr>
        <w:spacing w:line="320" w:lineRule="exact"/>
        <w:ind w:firstLineChars="100" w:firstLine="210"/>
        <w:rPr>
          <w:rFonts w:ascii="Meiryo UI" w:eastAsia="Meiryo UI" w:hAnsi="Meiryo UI" w:cs="ＭＳ 明朝"/>
          <w:szCs w:val="21"/>
        </w:rPr>
      </w:pPr>
      <w:r w:rsidRPr="00AA2157">
        <w:rPr>
          <w:rFonts w:ascii="Meiryo UI" w:eastAsia="Meiryo UI" w:hAnsi="Meiryo UI" w:cs="ＭＳ 明朝" w:hint="eastAsia"/>
          <w:szCs w:val="21"/>
        </w:rPr>
        <w:t xml:space="preserve"> </w:t>
      </w:r>
      <w:r w:rsidRPr="00AA2157">
        <w:rPr>
          <w:rFonts w:ascii="Meiryo UI" w:eastAsia="Meiryo UI" w:hAnsi="Meiryo UI" w:cs="ＭＳ 明朝"/>
          <w:szCs w:val="21"/>
        </w:rPr>
        <w:t xml:space="preserve"> </w:t>
      </w:r>
      <w:r w:rsidRPr="00AA2157">
        <w:rPr>
          <w:rFonts w:ascii="Meiryo UI" w:eastAsia="Meiryo UI" w:hAnsi="Meiryo UI" w:cs="ＭＳ 明朝" w:hint="eastAsia"/>
          <w:szCs w:val="21"/>
        </w:rPr>
        <w:t>・本人をどのように理解したか</w:t>
      </w:r>
    </w:p>
    <w:p w14:paraId="318982BD" w14:textId="040ABB33"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・本人を取り巻く環境をどのように理解したか</w:t>
      </w:r>
      <w:r w:rsidR="00EC0BE1">
        <w:rPr>
          <w:rFonts w:ascii="Meiryo UI" w:eastAsia="Meiryo UI" w:hAnsi="Meiryo UI" w:cs="ＭＳ 明朝" w:hint="eastAsia"/>
          <w:szCs w:val="21"/>
        </w:rPr>
        <w:t xml:space="preserve">　</w:t>
      </w:r>
    </w:p>
    <w:p w14:paraId="03696B60" w14:textId="77777777"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・着目したストレングス</w:t>
      </w:r>
    </w:p>
    <w:p w14:paraId="7E48E5C3" w14:textId="77777777" w:rsidR="003D091E" w:rsidRPr="00AA2157" w:rsidRDefault="003D091E" w:rsidP="00EC0BE1">
      <w:pPr>
        <w:spacing w:line="320" w:lineRule="exact"/>
        <w:ind w:firstLineChars="200" w:firstLine="420"/>
        <w:rPr>
          <w:rFonts w:ascii="Meiryo UI" w:eastAsia="Meiryo UI" w:hAnsi="Meiryo UI" w:cs="ＭＳ 明朝"/>
          <w:szCs w:val="21"/>
        </w:rPr>
      </w:pPr>
      <w:r w:rsidRPr="00AA2157">
        <w:rPr>
          <w:rFonts w:ascii="Meiryo UI" w:eastAsia="Meiryo UI" w:hAnsi="Meiryo UI" w:cs="ＭＳ 明朝" w:hint="eastAsia"/>
          <w:szCs w:val="21"/>
        </w:rPr>
        <w:t>・どのような支援を考えているか</w:t>
      </w:r>
    </w:p>
    <w:p w14:paraId="16022BC2" w14:textId="77777777" w:rsidR="00EC0BE1" w:rsidRPr="00F61101" w:rsidRDefault="00EC0BE1" w:rsidP="00F61101">
      <w:pPr>
        <w:spacing w:line="320" w:lineRule="exact"/>
        <w:rPr>
          <w:rFonts w:ascii="Meiryo UI" w:eastAsia="Meiryo UI" w:hAnsi="Meiryo UI"/>
          <w:szCs w:val="21"/>
        </w:rPr>
      </w:pPr>
    </w:p>
    <w:p w14:paraId="4DA36A44" w14:textId="6A0D4DB8" w:rsidR="003D091E" w:rsidRPr="00AA2157" w:rsidRDefault="00CB2B8A" w:rsidP="00EC0BE1">
      <w:pPr>
        <w:spacing w:line="320" w:lineRule="exact"/>
        <w:ind w:firstLineChars="150" w:firstLine="315"/>
        <w:rPr>
          <w:rFonts w:ascii="Meiryo UI" w:eastAsia="Meiryo UI" w:hAnsi="Meiryo UI"/>
          <w:szCs w:val="21"/>
        </w:rPr>
      </w:pPr>
      <w:r>
        <w:rPr>
          <w:rFonts w:ascii="Meiryo UI" w:eastAsia="Meiryo UI" w:hAnsi="Meiryo UI" w:hint="eastAsia"/>
          <w:szCs w:val="21"/>
        </w:rPr>
        <w:t>⑤地域</w:t>
      </w:r>
      <w:r w:rsidR="003D091E" w:rsidRPr="00AA2157">
        <w:rPr>
          <w:rFonts w:ascii="Meiryo UI" w:eastAsia="Meiryo UI" w:hAnsi="Meiryo UI" w:hint="eastAsia"/>
          <w:szCs w:val="21"/>
        </w:rPr>
        <w:t>アセスメントシート</w:t>
      </w:r>
      <w:r w:rsidR="003D091E" w:rsidRPr="00AA2157">
        <w:rPr>
          <w:rFonts w:ascii="Meiryo UI" w:eastAsia="Meiryo UI" w:hAnsi="Meiryo UI" w:cs="ＭＳ 明朝" w:hint="eastAsia"/>
          <w:szCs w:val="21"/>
        </w:rPr>
        <w:t>（</w:t>
      </w:r>
      <w:r>
        <w:rPr>
          <w:rFonts w:ascii="Meiryo UI" w:eastAsia="Meiryo UI" w:hAnsi="Meiryo UI" w:cs="ＭＳ 明朝" w:hint="eastAsia"/>
          <w:szCs w:val="21"/>
        </w:rPr>
        <w:t>3</w:t>
      </w:r>
      <w:r w:rsidR="003D091E" w:rsidRPr="00AA2157">
        <w:rPr>
          <w:rFonts w:ascii="Meiryo UI" w:eastAsia="Meiryo UI" w:hAnsi="Meiryo UI" w:cs="ＭＳ 明朝" w:hint="eastAsia"/>
          <w:szCs w:val="21"/>
        </w:rPr>
        <w:t>分）</w:t>
      </w:r>
    </w:p>
    <w:p w14:paraId="1130996F" w14:textId="6C557DFA" w:rsidR="003D091E" w:rsidRPr="00AA2157" w:rsidRDefault="003D091E" w:rsidP="00E207DC">
      <w:pPr>
        <w:spacing w:line="320" w:lineRule="exact"/>
        <w:rPr>
          <w:rFonts w:ascii="Meiryo UI" w:eastAsia="Meiryo UI" w:hAnsi="Meiryo UI"/>
          <w:szCs w:val="21"/>
        </w:rPr>
      </w:pPr>
      <w:r w:rsidRPr="00AA2157">
        <w:rPr>
          <w:rFonts w:ascii="Meiryo UI" w:eastAsia="Meiryo UI" w:hAnsi="Meiryo UI" w:hint="eastAsia"/>
          <w:szCs w:val="21"/>
        </w:rPr>
        <w:t xml:space="preserve">　 </w:t>
      </w:r>
      <w:r w:rsidR="00EC0BE1">
        <w:rPr>
          <w:rFonts w:ascii="Meiryo UI" w:eastAsia="Meiryo UI" w:hAnsi="Meiryo UI" w:hint="eastAsia"/>
          <w:szCs w:val="21"/>
        </w:rPr>
        <w:t xml:space="preserve">　</w:t>
      </w:r>
      <w:r w:rsidRPr="00AA2157">
        <w:rPr>
          <w:rFonts w:ascii="Meiryo UI" w:eastAsia="Meiryo UI" w:hAnsi="Meiryo UI" w:hint="eastAsia"/>
          <w:szCs w:val="21"/>
        </w:rPr>
        <w:t>・市町村（区）名</w:t>
      </w:r>
    </w:p>
    <w:p w14:paraId="107AEBED" w14:textId="26CECB1F" w:rsidR="003D091E" w:rsidRPr="00AA2157" w:rsidRDefault="003D091E" w:rsidP="00E207DC">
      <w:pPr>
        <w:spacing w:line="320" w:lineRule="exact"/>
        <w:rPr>
          <w:rFonts w:ascii="Meiryo UI" w:eastAsia="Meiryo UI" w:hAnsi="Meiryo UI"/>
          <w:szCs w:val="21"/>
        </w:rPr>
      </w:pPr>
      <w:r w:rsidRPr="00AA2157">
        <w:rPr>
          <w:rFonts w:ascii="Meiryo UI" w:eastAsia="Meiryo UI" w:hAnsi="Meiryo UI" w:hint="eastAsia"/>
          <w:szCs w:val="21"/>
        </w:rPr>
        <w:t xml:space="preserve">　 </w:t>
      </w:r>
      <w:r w:rsidR="00EC0BE1">
        <w:rPr>
          <w:rFonts w:ascii="Meiryo UI" w:eastAsia="Meiryo UI" w:hAnsi="Meiryo UI" w:hint="eastAsia"/>
          <w:szCs w:val="21"/>
        </w:rPr>
        <w:t xml:space="preserve">　</w:t>
      </w:r>
      <w:r w:rsidRPr="00AA2157">
        <w:rPr>
          <w:rFonts w:ascii="Meiryo UI" w:eastAsia="Meiryo UI" w:hAnsi="Meiryo UI" w:hint="eastAsia"/>
          <w:szCs w:val="21"/>
        </w:rPr>
        <w:t>・基幹相談支援センター、自立支援協議会の有無</w:t>
      </w:r>
    </w:p>
    <w:p w14:paraId="56B9AA34" w14:textId="66531BEE" w:rsidR="003D091E" w:rsidRPr="00AA2157" w:rsidRDefault="003D091E" w:rsidP="00E207DC">
      <w:pPr>
        <w:spacing w:line="320" w:lineRule="exact"/>
        <w:rPr>
          <w:rFonts w:ascii="Meiryo UI" w:eastAsia="Meiryo UI" w:hAnsi="Meiryo UI"/>
          <w:szCs w:val="21"/>
        </w:rPr>
      </w:pPr>
      <w:r w:rsidRPr="00AA2157">
        <w:rPr>
          <w:rFonts w:ascii="Meiryo UI" w:eastAsia="Meiryo UI" w:hAnsi="Meiryo UI" w:hint="eastAsia"/>
          <w:szCs w:val="21"/>
        </w:rPr>
        <w:t xml:space="preserve">　 </w:t>
      </w:r>
      <w:r w:rsidR="00EC0BE1">
        <w:rPr>
          <w:rFonts w:ascii="Meiryo UI" w:eastAsia="Meiryo UI" w:hAnsi="Meiryo UI" w:hint="eastAsia"/>
          <w:szCs w:val="21"/>
        </w:rPr>
        <w:t xml:space="preserve">　</w:t>
      </w:r>
      <w:r w:rsidRPr="00AA2157">
        <w:rPr>
          <w:rFonts w:ascii="Meiryo UI" w:eastAsia="Meiryo UI" w:hAnsi="Meiryo UI" w:hint="eastAsia"/>
          <w:szCs w:val="21"/>
        </w:rPr>
        <w:t>・概況を調査するまで知らなかったことの有無、あればその内容</w:t>
      </w:r>
    </w:p>
    <w:p w14:paraId="2BC37531" w14:textId="1D637818" w:rsidR="003D091E" w:rsidRPr="00AA2157" w:rsidRDefault="003D091E" w:rsidP="00E207DC">
      <w:pPr>
        <w:spacing w:line="320" w:lineRule="exact"/>
        <w:rPr>
          <w:rFonts w:ascii="Meiryo UI" w:eastAsia="Meiryo UI" w:hAnsi="Meiryo UI"/>
          <w:szCs w:val="21"/>
        </w:rPr>
      </w:pPr>
      <w:r w:rsidRPr="00AA2157">
        <w:rPr>
          <w:rFonts w:ascii="Meiryo UI" w:eastAsia="Meiryo UI" w:hAnsi="Meiryo UI" w:hint="eastAsia"/>
          <w:szCs w:val="21"/>
        </w:rPr>
        <w:t xml:space="preserve">　 </w:t>
      </w:r>
      <w:r w:rsidR="00EC0BE1">
        <w:rPr>
          <w:rFonts w:ascii="Meiryo UI" w:eastAsia="Meiryo UI" w:hAnsi="Meiryo UI" w:hint="eastAsia"/>
          <w:szCs w:val="21"/>
        </w:rPr>
        <w:t xml:space="preserve">　</w:t>
      </w:r>
      <w:r w:rsidRPr="00AA2157">
        <w:rPr>
          <w:rFonts w:ascii="Meiryo UI" w:eastAsia="Meiryo UI" w:hAnsi="Meiryo UI" w:hint="eastAsia"/>
          <w:szCs w:val="21"/>
        </w:rPr>
        <w:t>・概況を調査してみて感じたこと（地域の特徴なども含めて）</w:t>
      </w:r>
    </w:p>
    <w:p w14:paraId="0473ACA6" w14:textId="77777777" w:rsidR="003D091E" w:rsidRPr="00AA2157" w:rsidRDefault="003D091E" w:rsidP="00E207DC">
      <w:pPr>
        <w:spacing w:line="320" w:lineRule="exact"/>
        <w:rPr>
          <w:rFonts w:ascii="Meiryo UI" w:eastAsia="Meiryo UI" w:hAnsi="Meiryo UI"/>
          <w:szCs w:val="21"/>
        </w:rPr>
      </w:pPr>
    </w:p>
    <w:p w14:paraId="422A1432" w14:textId="77777777" w:rsidR="00E25845" w:rsidRDefault="003D091E" w:rsidP="00E25845">
      <w:pPr>
        <w:spacing w:line="320" w:lineRule="exact"/>
        <w:rPr>
          <w:rFonts w:ascii="Meiryo UI" w:eastAsia="Meiryo UI" w:hAnsi="Meiryo UI"/>
          <w:sz w:val="24"/>
          <w:szCs w:val="24"/>
          <w:u w:val="single"/>
        </w:rPr>
      </w:pPr>
      <w:r w:rsidRPr="00E25845">
        <w:rPr>
          <w:rFonts w:ascii="Meiryo UI" w:eastAsia="Meiryo UI" w:hAnsi="Meiryo UI" w:hint="eastAsia"/>
          <w:sz w:val="24"/>
          <w:szCs w:val="24"/>
          <w:u w:val="single"/>
        </w:rPr>
        <w:t>※次回の演習は「インターバルの課題内容の報告及び質問に答えていただく演習」となっていますので、</w:t>
      </w:r>
    </w:p>
    <w:p w14:paraId="45E9CC63" w14:textId="63558765" w:rsidR="003D091E" w:rsidRPr="00E25845" w:rsidRDefault="00E25845" w:rsidP="00E25845">
      <w:pPr>
        <w:spacing w:line="320" w:lineRule="exact"/>
        <w:ind w:firstLineChars="100" w:firstLine="240"/>
        <w:rPr>
          <w:rFonts w:ascii="Meiryo UI" w:eastAsia="Meiryo UI" w:hAnsi="Meiryo UI"/>
          <w:sz w:val="24"/>
          <w:szCs w:val="24"/>
          <w:u w:val="single"/>
        </w:rPr>
      </w:pPr>
      <w:r w:rsidRPr="00E25845">
        <w:rPr>
          <w:rFonts w:ascii="Meiryo UI" w:eastAsia="Meiryo UI" w:hAnsi="Meiryo UI" w:hint="eastAsia"/>
          <w:sz w:val="24"/>
          <w:szCs w:val="24"/>
          <w:u w:val="single"/>
        </w:rPr>
        <w:t>しっかり</w:t>
      </w:r>
      <w:r w:rsidR="003D091E" w:rsidRPr="00E25845">
        <w:rPr>
          <w:rFonts w:ascii="Meiryo UI" w:eastAsia="Meiryo UI" w:hAnsi="Meiryo UI" w:hint="eastAsia"/>
          <w:sz w:val="24"/>
          <w:szCs w:val="24"/>
          <w:u w:val="single"/>
        </w:rPr>
        <w:t>準備</w:t>
      </w:r>
      <w:r w:rsidRPr="00E25845">
        <w:rPr>
          <w:rFonts w:ascii="Meiryo UI" w:eastAsia="Meiryo UI" w:hAnsi="Meiryo UI" w:hint="eastAsia"/>
          <w:sz w:val="24"/>
          <w:szCs w:val="24"/>
          <w:u w:val="single"/>
        </w:rPr>
        <w:t>を</w:t>
      </w:r>
      <w:r>
        <w:rPr>
          <w:rFonts w:ascii="Meiryo UI" w:eastAsia="Meiryo UI" w:hAnsi="Meiryo UI" w:hint="eastAsia"/>
          <w:sz w:val="24"/>
          <w:szCs w:val="24"/>
          <w:u w:val="single"/>
        </w:rPr>
        <w:t>してきてください</w:t>
      </w:r>
    </w:p>
    <w:p w14:paraId="3552C895" w14:textId="77777777" w:rsidR="00747797" w:rsidRPr="00AA2157" w:rsidRDefault="00747797" w:rsidP="00B67523">
      <w:pPr>
        <w:spacing w:line="320" w:lineRule="exact"/>
        <w:rPr>
          <w:rFonts w:ascii="Meiryo UI" w:eastAsia="Meiryo UI" w:hAnsi="Meiryo UI"/>
          <w:b/>
          <w:sz w:val="28"/>
        </w:rPr>
      </w:pPr>
    </w:p>
    <w:p w14:paraId="43E5D512" w14:textId="77777777" w:rsidR="0053135D" w:rsidRPr="00E25845" w:rsidRDefault="0053135D" w:rsidP="00B67523">
      <w:pPr>
        <w:spacing w:line="320" w:lineRule="exact"/>
        <w:rPr>
          <w:rFonts w:ascii="Meiryo UI" w:eastAsia="Meiryo UI" w:hAnsi="Meiryo UI"/>
          <w:b/>
          <w:sz w:val="28"/>
        </w:rPr>
      </w:pPr>
    </w:p>
    <w:p w14:paraId="632BDE51" w14:textId="77777777" w:rsidR="006222AD" w:rsidRDefault="006222AD" w:rsidP="00B67523">
      <w:pPr>
        <w:spacing w:line="320" w:lineRule="exact"/>
        <w:rPr>
          <w:rFonts w:ascii="Meiryo UI" w:eastAsia="Meiryo UI" w:hAnsi="Meiryo UI"/>
          <w:b/>
          <w:sz w:val="28"/>
        </w:rPr>
      </w:pPr>
    </w:p>
    <w:p w14:paraId="24FCADE8" w14:textId="77777777" w:rsidR="006222AD" w:rsidRDefault="006222AD" w:rsidP="00B67523">
      <w:pPr>
        <w:spacing w:line="320" w:lineRule="exact"/>
        <w:rPr>
          <w:rFonts w:ascii="Meiryo UI" w:eastAsia="Meiryo UI" w:hAnsi="Meiryo UI"/>
          <w:b/>
          <w:sz w:val="28"/>
        </w:rPr>
      </w:pPr>
    </w:p>
    <w:p w14:paraId="561C2DD9" w14:textId="77777777" w:rsidR="008D1B4C" w:rsidRDefault="008D1B4C" w:rsidP="00B67523">
      <w:pPr>
        <w:spacing w:line="320" w:lineRule="exact"/>
        <w:rPr>
          <w:rFonts w:ascii="Meiryo UI" w:eastAsia="Meiryo UI" w:hAnsi="Meiryo UI"/>
          <w:b/>
          <w:sz w:val="28"/>
        </w:rPr>
      </w:pPr>
    </w:p>
    <w:p w14:paraId="77D69DC6" w14:textId="77777777" w:rsidR="00AB3101" w:rsidRDefault="00AB3101" w:rsidP="00621CCC">
      <w:pPr>
        <w:spacing w:line="20" w:lineRule="exact"/>
        <w:rPr>
          <w:rFonts w:ascii="Meiryo UI" w:eastAsia="Meiryo UI" w:hAnsi="Meiryo UI"/>
          <w:sz w:val="20"/>
        </w:rPr>
      </w:pPr>
    </w:p>
    <w:sectPr w:rsidR="00AB3101" w:rsidSect="00F61101">
      <w:headerReference w:type="default" r:id="rId8"/>
      <w:pgSz w:w="11906" w:h="16838" w:code="9"/>
      <w:pgMar w:top="993" w:right="1077" w:bottom="709" w:left="1077"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CB8A" w14:textId="77777777" w:rsidR="00F47201" w:rsidRDefault="00F47201" w:rsidP="003D0B85">
      <w:r>
        <w:separator/>
      </w:r>
    </w:p>
  </w:endnote>
  <w:endnote w:type="continuationSeparator" w:id="0">
    <w:p w14:paraId="122C2337" w14:textId="77777777" w:rsidR="00F47201" w:rsidRDefault="00F47201" w:rsidP="003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6EF7" w14:textId="77777777" w:rsidR="00F47201" w:rsidRDefault="00F47201" w:rsidP="003D0B85">
      <w:r>
        <w:separator/>
      </w:r>
    </w:p>
  </w:footnote>
  <w:footnote w:type="continuationSeparator" w:id="0">
    <w:p w14:paraId="7AB6C691" w14:textId="77777777" w:rsidR="00F47201" w:rsidRDefault="00F47201" w:rsidP="003D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5E80" w14:textId="1D091B0B" w:rsidR="00E25845" w:rsidRDefault="00E25845" w:rsidP="00E25845">
    <w:pPr>
      <w:pStyle w:val="a3"/>
      <w:jc w:val="right"/>
    </w:pPr>
    <w:r w:rsidRPr="00AA2157">
      <w:rPr>
        <w:rFonts w:ascii="Meiryo UI" w:eastAsia="Meiryo UI" w:hAnsi="Meiryo UI" w:hint="eastAsia"/>
        <w:b/>
        <w:sz w:val="22"/>
      </w:rPr>
      <w:t xml:space="preserve">　</w:t>
    </w:r>
    <w:r w:rsidRPr="00AA2157">
      <w:rPr>
        <w:rFonts w:ascii="Meiryo UI" w:eastAsia="Meiryo UI" w:hAnsi="Meiryo UI" w:hint="eastAsia"/>
        <w:bdr w:val="single" w:sz="4" w:space="0" w:color="auto"/>
      </w:rPr>
      <w:t>受講者配布用</w:t>
    </w:r>
    <w:r>
      <w:rPr>
        <w:rFonts w:ascii="Meiryo UI" w:eastAsia="Meiryo UI" w:hAnsi="Meiryo UI" w:hint="eastAsia"/>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4E63"/>
    <w:multiLevelType w:val="hybridMultilevel"/>
    <w:tmpl w:val="E8525692"/>
    <w:lvl w:ilvl="0" w:tplc="10D03DA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CA523C3"/>
    <w:multiLevelType w:val="hybridMultilevel"/>
    <w:tmpl w:val="FFF60574"/>
    <w:lvl w:ilvl="0" w:tplc="EDB82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6"/>
    <w:rsid w:val="00000E98"/>
    <w:rsid w:val="00064E5B"/>
    <w:rsid w:val="00076A99"/>
    <w:rsid w:val="000A15DC"/>
    <w:rsid w:val="000C18EA"/>
    <w:rsid w:val="00101704"/>
    <w:rsid w:val="00122E9A"/>
    <w:rsid w:val="00136A47"/>
    <w:rsid w:val="0018047C"/>
    <w:rsid w:val="00183986"/>
    <w:rsid w:val="001C3304"/>
    <w:rsid w:val="001D3B71"/>
    <w:rsid w:val="001D4728"/>
    <w:rsid w:val="001D7069"/>
    <w:rsid w:val="001E0FE7"/>
    <w:rsid w:val="001E2D5E"/>
    <w:rsid w:val="00215EEF"/>
    <w:rsid w:val="002369AC"/>
    <w:rsid w:val="00243B11"/>
    <w:rsid w:val="002A25F5"/>
    <w:rsid w:val="002B3560"/>
    <w:rsid w:val="002C07CC"/>
    <w:rsid w:val="002C428A"/>
    <w:rsid w:val="0030179F"/>
    <w:rsid w:val="003A1752"/>
    <w:rsid w:val="003C68BD"/>
    <w:rsid w:val="003D091E"/>
    <w:rsid w:val="003D0B85"/>
    <w:rsid w:val="00431623"/>
    <w:rsid w:val="004418F3"/>
    <w:rsid w:val="004B4EB9"/>
    <w:rsid w:val="004B54E4"/>
    <w:rsid w:val="004E1EA8"/>
    <w:rsid w:val="004F0961"/>
    <w:rsid w:val="005309D3"/>
    <w:rsid w:val="0053135D"/>
    <w:rsid w:val="005F17DA"/>
    <w:rsid w:val="00621CCC"/>
    <w:rsid w:val="006222AD"/>
    <w:rsid w:val="00646751"/>
    <w:rsid w:val="00650E96"/>
    <w:rsid w:val="00675D81"/>
    <w:rsid w:val="006A4258"/>
    <w:rsid w:val="006B152B"/>
    <w:rsid w:val="00726C75"/>
    <w:rsid w:val="00747797"/>
    <w:rsid w:val="007B6BA4"/>
    <w:rsid w:val="007D184B"/>
    <w:rsid w:val="007E1ECE"/>
    <w:rsid w:val="007E2799"/>
    <w:rsid w:val="007F1F30"/>
    <w:rsid w:val="00836834"/>
    <w:rsid w:val="00890FD2"/>
    <w:rsid w:val="008B6236"/>
    <w:rsid w:val="008C4C1E"/>
    <w:rsid w:val="008D04D1"/>
    <w:rsid w:val="008D1B4C"/>
    <w:rsid w:val="008E0303"/>
    <w:rsid w:val="008E7452"/>
    <w:rsid w:val="009047C7"/>
    <w:rsid w:val="009127E8"/>
    <w:rsid w:val="009249F0"/>
    <w:rsid w:val="009268C9"/>
    <w:rsid w:val="009435B6"/>
    <w:rsid w:val="00956813"/>
    <w:rsid w:val="00A20439"/>
    <w:rsid w:val="00A8796A"/>
    <w:rsid w:val="00AA2157"/>
    <w:rsid w:val="00AB3101"/>
    <w:rsid w:val="00AD1049"/>
    <w:rsid w:val="00AF2F4E"/>
    <w:rsid w:val="00B4564E"/>
    <w:rsid w:val="00B51822"/>
    <w:rsid w:val="00B52C60"/>
    <w:rsid w:val="00B67523"/>
    <w:rsid w:val="00BC758C"/>
    <w:rsid w:val="00BD5097"/>
    <w:rsid w:val="00BE5CEB"/>
    <w:rsid w:val="00C56BA4"/>
    <w:rsid w:val="00CB2B8A"/>
    <w:rsid w:val="00CC27C3"/>
    <w:rsid w:val="00D27444"/>
    <w:rsid w:val="00D310C2"/>
    <w:rsid w:val="00D71EC0"/>
    <w:rsid w:val="00D73FE5"/>
    <w:rsid w:val="00D87975"/>
    <w:rsid w:val="00D927D9"/>
    <w:rsid w:val="00DA786F"/>
    <w:rsid w:val="00DF7392"/>
    <w:rsid w:val="00E207DC"/>
    <w:rsid w:val="00E2258C"/>
    <w:rsid w:val="00E25845"/>
    <w:rsid w:val="00E51D14"/>
    <w:rsid w:val="00E53047"/>
    <w:rsid w:val="00E764A8"/>
    <w:rsid w:val="00EA721D"/>
    <w:rsid w:val="00EB5D1A"/>
    <w:rsid w:val="00EC0BE1"/>
    <w:rsid w:val="00ED26EC"/>
    <w:rsid w:val="00EE3665"/>
    <w:rsid w:val="00EE45E5"/>
    <w:rsid w:val="00F47201"/>
    <w:rsid w:val="00F61101"/>
    <w:rsid w:val="00F64C56"/>
    <w:rsid w:val="00F66EDC"/>
    <w:rsid w:val="00F6714F"/>
    <w:rsid w:val="00F73DFD"/>
    <w:rsid w:val="00F851EA"/>
    <w:rsid w:val="00FA6457"/>
    <w:rsid w:val="00FC00B1"/>
    <w:rsid w:val="00FE1A4E"/>
    <w:rsid w:val="00FF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9F2C9"/>
  <w15:chartTrackingRefBased/>
  <w15:docId w15:val="{8B145300-002B-42A8-BC0E-F80B6EE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B85"/>
    <w:pPr>
      <w:tabs>
        <w:tab w:val="center" w:pos="4252"/>
        <w:tab w:val="right" w:pos="8504"/>
      </w:tabs>
      <w:snapToGrid w:val="0"/>
    </w:pPr>
  </w:style>
  <w:style w:type="character" w:customStyle="1" w:styleId="a4">
    <w:name w:val="ヘッダー (文字)"/>
    <w:basedOn w:val="a0"/>
    <w:link w:val="a3"/>
    <w:uiPriority w:val="99"/>
    <w:rsid w:val="003D0B85"/>
  </w:style>
  <w:style w:type="paragraph" w:styleId="a5">
    <w:name w:val="footer"/>
    <w:basedOn w:val="a"/>
    <w:link w:val="a6"/>
    <w:uiPriority w:val="99"/>
    <w:unhideWhenUsed/>
    <w:rsid w:val="003D0B85"/>
    <w:pPr>
      <w:tabs>
        <w:tab w:val="center" w:pos="4252"/>
        <w:tab w:val="right" w:pos="8504"/>
      </w:tabs>
      <w:snapToGrid w:val="0"/>
    </w:pPr>
  </w:style>
  <w:style w:type="character" w:customStyle="1" w:styleId="a6">
    <w:name w:val="フッター (文字)"/>
    <w:basedOn w:val="a0"/>
    <w:link w:val="a5"/>
    <w:uiPriority w:val="99"/>
    <w:rsid w:val="003D0B85"/>
  </w:style>
  <w:style w:type="paragraph" w:styleId="a7">
    <w:name w:val="Balloon Text"/>
    <w:basedOn w:val="a"/>
    <w:link w:val="a8"/>
    <w:uiPriority w:val="99"/>
    <w:semiHidden/>
    <w:unhideWhenUsed/>
    <w:rsid w:val="00675D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5D81"/>
    <w:rPr>
      <w:rFonts w:asciiTheme="majorHAnsi" w:eastAsiaTheme="majorEastAsia" w:hAnsiTheme="majorHAnsi" w:cstheme="majorBidi"/>
      <w:sz w:val="18"/>
      <w:szCs w:val="18"/>
    </w:rPr>
  </w:style>
  <w:style w:type="character" w:styleId="a9">
    <w:name w:val="Emphasis"/>
    <w:basedOn w:val="a0"/>
    <w:qFormat/>
    <w:rsid w:val="00BE5CEB"/>
    <w:rPr>
      <w:i/>
      <w:iCs/>
    </w:rPr>
  </w:style>
  <w:style w:type="paragraph" w:styleId="aa">
    <w:name w:val="List Paragraph"/>
    <w:basedOn w:val="a"/>
    <w:uiPriority w:val="34"/>
    <w:qFormat/>
    <w:rsid w:val="003D091E"/>
    <w:pPr>
      <w:widowControl/>
      <w:spacing w:line="0" w:lineRule="atLeast"/>
      <w:ind w:leftChars="400" w:left="840"/>
    </w:pPr>
    <w:rPr>
      <w:rFonts w:ascii="Century" w:eastAsia="ＭＳ 明朝" w:hAnsi="Century" w:cs="Times New Roman"/>
      <w:szCs w:val="24"/>
    </w:rPr>
  </w:style>
  <w:style w:type="character" w:styleId="ab">
    <w:name w:val="annotation reference"/>
    <w:basedOn w:val="a0"/>
    <w:uiPriority w:val="99"/>
    <w:semiHidden/>
    <w:unhideWhenUsed/>
    <w:rsid w:val="00AA2157"/>
    <w:rPr>
      <w:sz w:val="18"/>
      <w:szCs w:val="18"/>
    </w:rPr>
  </w:style>
  <w:style w:type="paragraph" w:styleId="ac">
    <w:name w:val="annotation text"/>
    <w:basedOn w:val="a"/>
    <w:link w:val="ad"/>
    <w:uiPriority w:val="99"/>
    <w:semiHidden/>
    <w:unhideWhenUsed/>
    <w:rsid w:val="00AA2157"/>
    <w:pPr>
      <w:jc w:val="left"/>
    </w:pPr>
  </w:style>
  <w:style w:type="character" w:customStyle="1" w:styleId="ad">
    <w:name w:val="コメント文字列 (文字)"/>
    <w:basedOn w:val="a0"/>
    <w:link w:val="ac"/>
    <w:uiPriority w:val="99"/>
    <w:semiHidden/>
    <w:rsid w:val="00AA2157"/>
  </w:style>
  <w:style w:type="paragraph" w:styleId="ae">
    <w:name w:val="annotation subject"/>
    <w:basedOn w:val="ac"/>
    <w:next w:val="ac"/>
    <w:link w:val="af"/>
    <w:uiPriority w:val="99"/>
    <w:semiHidden/>
    <w:unhideWhenUsed/>
    <w:rsid w:val="00AA2157"/>
    <w:rPr>
      <w:b/>
      <w:bCs/>
    </w:rPr>
  </w:style>
  <w:style w:type="character" w:customStyle="1" w:styleId="af">
    <w:name w:val="コメント内容 (文字)"/>
    <w:basedOn w:val="ad"/>
    <w:link w:val="ae"/>
    <w:uiPriority w:val="99"/>
    <w:semiHidden/>
    <w:rsid w:val="00AA2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1A32-CAB5-4881-B2C4-CE5B9801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温子</dc:creator>
  <cp:keywords/>
  <dc:description/>
  <cp:lastModifiedBy>JirituShien</cp:lastModifiedBy>
  <cp:revision>13</cp:revision>
  <cp:lastPrinted>2020-12-10T09:38:00Z</cp:lastPrinted>
  <dcterms:created xsi:type="dcterms:W3CDTF">2020-06-12T07:39:00Z</dcterms:created>
  <dcterms:modified xsi:type="dcterms:W3CDTF">2020-12-10T09:55:00Z</dcterms:modified>
</cp:coreProperties>
</file>