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01266" w14:textId="77777777" w:rsidR="006A4258" w:rsidRPr="00F37D08" w:rsidRDefault="006A4258" w:rsidP="00FA4172">
      <w:pPr>
        <w:spacing w:line="320" w:lineRule="exact"/>
        <w:rPr>
          <w:rFonts w:ascii="Meiryo UI" w:eastAsia="Meiryo UI" w:hAnsi="Meiryo UI"/>
          <w:strike/>
          <w:color w:val="000000" w:themeColor="text1"/>
          <w:szCs w:val="21"/>
          <w:u w:val="single"/>
        </w:rPr>
      </w:pPr>
    </w:p>
    <w:p w14:paraId="55EEC76B" w14:textId="77777777" w:rsidR="00747797" w:rsidRPr="00F37D08" w:rsidRDefault="00747797" w:rsidP="00747797">
      <w:pPr>
        <w:spacing w:line="320" w:lineRule="exact"/>
        <w:jc w:val="center"/>
        <w:rPr>
          <w:rFonts w:ascii="Meiryo UI" w:eastAsia="Meiryo UI" w:hAnsi="Meiryo UI"/>
          <w:b/>
          <w:color w:val="000000" w:themeColor="text1"/>
          <w:sz w:val="22"/>
        </w:rPr>
      </w:pPr>
      <w:r w:rsidRPr="00F37D08">
        <w:rPr>
          <w:rFonts w:ascii="Meiryo UI" w:eastAsia="Meiryo UI" w:hAnsi="Meiryo UI" w:hint="eastAsia"/>
          <w:b/>
          <w:color w:val="000000" w:themeColor="text1"/>
          <w:sz w:val="32"/>
        </w:rPr>
        <w:t xml:space="preserve">　　　　　　　　　　　　　　大阪府相談支援従事者現任研修</w:t>
      </w:r>
      <w:r w:rsidRPr="00F37D08">
        <w:rPr>
          <w:rFonts w:ascii="Meiryo UI" w:eastAsia="Meiryo UI" w:hAnsi="Meiryo UI" w:hint="eastAsia"/>
          <w:b/>
          <w:color w:val="000000" w:themeColor="text1"/>
          <w:sz w:val="22"/>
        </w:rPr>
        <w:t xml:space="preserve">　　　　　　</w:t>
      </w:r>
      <w:r w:rsidRPr="00F37D08">
        <w:rPr>
          <w:rFonts w:ascii="Meiryo UI" w:eastAsia="Meiryo UI" w:hAnsi="Meiryo UI" w:hint="eastAsia"/>
          <w:color w:val="000000" w:themeColor="text1"/>
          <w:bdr w:val="single" w:sz="4" w:space="0" w:color="auto"/>
        </w:rPr>
        <w:t>受講者配布用</w:t>
      </w:r>
    </w:p>
    <w:p w14:paraId="44653115" w14:textId="77777777" w:rsidR="00747797" w:rsidRPr="00F37D08" w:rsidRDefault="00747797" w:rsidP="00747797">
      <w:pPr>
        <w:spacing w:line="320" w:lineRule="exact"/>
        <w:ind w:firstLineChars="1100" w:firstLine="3520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  <w:r w:rsidRPr="00F37D08">
        <w:rPr>
          <w:rFonts w:ascii="Meiryo UI" w:eastAsia="Meiryo UI" w:hAnsi="Meiryo UI" w:hint="eastAsia"/>
          <w:b/>
          <w:color w:val="000000" w:themeColor="text1"/>
          <w:sz w:val="32"/>
        </w:rPr>
        <w:t>インターバル中の注意事項</w:t>
      </w:r>
    </w:p>
    <w:p w14:paraId="7918CAF7" w14:textId="77777777" w:rsidR="006A4258" w:rsidRPr="00F37D08" w:rsidRDefault="006A4258" w:rsidP="006A4258">
      <w:pPr>
        <w:spacing w:line="320" w:lineRule="exact"/>
        <w:rPr>
          <w:rFonts w:ascii="Meiryo UI" w:eastAsia="Meiryo UI" w:hAnsi="Meiryo UI"/>
          <w:color w:val="000000" w:themeColor="text1"/>
          <w:sz w:val="28"/>
        </w:rPr>
      </w:pPr>
      <w:r w:rsidRPr="00F37D08">
        <w:rPr>
          <w:rFonts w:ascii="Meiryo UI" w:eastAsia="Meiryo UI" w:hAnsi="Meiryo UI" w:hint="eastAsia"/>
          <w:b/>
          <w:color w:val="000000" w:themeColor="text1"/>
          <w:sz w:val="28"/>
        </w:rPr>
        <w:t>【インターバル1</w:t>
      </w:r>
      <w:r w:rsidRPr="00F37D08">
        <w:rPr>
          <w:rFonts w:ascii="Meiryo UI" w:eastAsia="Meiryo UI" w:hAnsi="Meiryo UI" w:hint="eastAsia"/>
          <w:color w:val="000000" w:themeColor="text1"/>
          <w:sz w:val="28"/>
        </w:rPr>
        <w:t>】</w:t>
      </w:r>
    </w:p>
    <w:p w14:paraId="472F6BDA" w14:textId="77777777" w:rsidR="006A4258" w:rsidRPr="00F37D08" w:rsidRDefault="006A4258" w:rsidP="006A4258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14:paraId="0149696F" w14:textId="77777777" w:rsidR="006A4258" w:rsidRPr="00F37D08" w:rsidRDefault="006A4258" w:rsidP="006A4258">
      <w:pPr>
        <w:spacing w:line="320" w:lineRule="exact"/>
        <w:rPr>
          <w:rFonts w:ascii="Meiryo UI" w:eastAsia="Meiryo UI" w:hAnsi="Meiryo UI"/>
          <w:b/>
          <w:color w:val="000000" w:themeColor="text1"/>
          <w:sz w:val="24"/>
          <w:bdr w:val="single" w:sz="4" w:space="0" w:color="auto"/>
        </w:rPr>
      </w:pPr>
      <w:r w:rsidRPr="00F37D08">
        <w:rPr>
          <w:rFonts w:ascii="Meiryo UI" w:eastAsia="Meiryo UI" w:hAnsi="Meiryo UI" w:hint="eastAsia"/>
          <w:b/>
          <w:color w:val="000000" w:themeColor="text1"/>
          <w:sz w:val="24"/>
          <w:bdr w:val="single" w:sz="4" w:space="0" w:color="auto"/>
        </w:rPr>
        <w:t>課題</w:t>
      </w:r>
    </w:p>
    <w:p w14:paraId="785E75A0" w14:textId="77777777" w:rsidR="00101704" w:rsidRPr="00F37D08" w:rsidRDefault="006A4258" w:rsidP="001D3B71">
      <w:pPr>
        <w:spacing w:line="320" w:lineRule="exact"/>
        <w:ind w:firstLineChars="100" w:firstLine="220"/>
        <w:rPr>
          <w:rFonts w:ascii="Meiryo UI" w:eastAsia="Meiryo UI" w:hAnsi="Meiryo UI"/>
          <w:color w:val="000000" w:themeColor="text1"/>
          <w:sz w:val="22"/>
        </w:rPr>
      </w:pPr>
      <w:r w:rsidRPr="00F37D08">
        <w:rPr>
          <w:rFonts w:ascii="Meiryo UI" w:eastAsia="Meiryo UI" w:hAnsi="Meiryo UI" w:hint="eastAsia"/>
          <w:color w:val="000000" w:themeColor="text1"/>
          <w:sz w:val="22"/>
        </w:rPr>
        <w:t>〇</w:t>
      </w:r>
      <w:r w:rsidR="00F851EA" w:rsidRPr="00F37D08">
        <w:rPr>
          <w:rFonts w:ascii="Meiryo UI" w:eastAsia="Meiryo UI" w:hAnsi="Meiryo UI" w:hint="eastAsia"/>
          <w:color w:val="000000" w:themeColor="text1"/>
          <w:sz w:val="22"/>
        </w:rPr>
        <w:t>実践例の</w:t>
      </w:r>
      <w:r w:rsidR="001D7069" w:rsidRPr="00F37D08">
        <w:rPr>
          <w:rFonts w:ascii="Meiryo UI" w:eastAsia="Meiryo UI" w:hAnsi="Meiryo UI" w:hint="eastAsia"/>
          <w:color w:val="000000" w:themeColor="text1"/>
          <w:sz w:val="22"/>
        </w:rPr>
        <w:t>課題</w:t>
      </w:r>
      <w:r w:rsidR="00F851EA" w:rsidRPr="00F37D08">
        <w:rPr>
          <w:rFonts w:ascii="Meiryo UI" w:eastAsia="Meiryo UI" w:hAnsi="Meiryo UI" w:hint="eastAsia"/>
          <w:color w:val="000000" w:themeColor="text1"/>
          <w:sz w:val="22"/>
        </w:rPr>
        <w:t>について</w:t>
      </w:r>
      <w:r w:rsidR="00101704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基幹相談支援センター等</w:t>
      </w:r>
      <w:r w:rsidR="00D71EC0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から意見、助言等を</w:t>
      </w:r>
      <w:r w:rsidR="00F851EA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受け</w:t>
      </w:r>
      <w:r w:rsidR="001D3B71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、支援を実施</w:t>
      </w:r>
      <w:r w:rsidR="00B51822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する</w:t>
      </w:r>
      <w:r w:rsidR="001D3B71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。</w:t>
      </w:r>
    </w:p>
    <w:p w14:paraId="5AD38511" w14:textId="77777777" w:rsidR="00D71EC0" w:rsidRPr="00F37D08" w:rsidRDefault="00D71EC0" w:rsidP="006A4258">
      <w:pPr>
        <w:snapToGrid w:val="0"/>
        <w:spacing w:line="400" w:lineRule="exact"/>
        <w:rPr>
          <w:rFonts w:ascii="Meiryo UI" w:eastAsia="Meiryo UI" w:hAnsi="Meiryo UI"/>
          <w:b/>
          <w:color w:val="000000" w:themeColor="text1"/>
        </w:rPr>
      </w:pPr>
    </w:p>
    <w:p w14:paraId="7FA4D1FC" w14:textId="77777777" w:rsidR="00D71EC0" w:rsidRPr="00F37D08" w:rsidRDefault="00D71EC0" w:rsidP="00D71EC0">
      <w:pPr>
        <w:widowControl/>
        <w:spacing w:line="0" w:lineRule="atLeast"/>
        <w:rPr>
          <w:rFonts w:ascii="Meiryo UI" w:eastAsia="Meiryo UI" w:hAnsi="Meiryo UI" w:cs="Times New Roman"/>
          <w:color w:val="000000" w:themeColor="text1"/>
          <w:szCs w:val="21"/>
        </w:rPr>
      </w:pPr>
      <w:r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提出するものは</w:t>
      </w:r>
      <w:r w:rsidRPr="00F37D08">
        <w:rPr>
          <w:rFonts w:ascii="Meiryo UI" w:eastAsia="Meiryo UI" w:hAnsi="Meiryo UI" w:cs="Times New Roman" w:hint="eastAsia"/>
          <w:b/>
          <w:color w:val="000000" w:themeColor="text1"/>
          <w:sz w:val="24"/>
          <w:szCs w:val="21"/>
          <w:bdr w:val="single" w:sz="4" w:space="0" w:color="auto"/>
        </w:rPr>
        <w:t>次の</w:t>
      </w:r>
      <w:r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1点</w:t>
      </w:r>
    </w:p>
    <w:p w14:paraId="7118B791" w14:textId="77777777" w:rsidR="00D71EC0" w:rsidRPr="00F37D08" w:rsidRDefault="00D71EC0" w:rsidP="006A4258">
      <w:pPr>
        <w:snapToGrid w:val="0"/>
        <w:spacing w:line="400" w:lineRule="exact"/>
        <w:rPr>
          <w:rFonts w:ascii="Meiryo UI" w:eastAsia="Meiryo UI" w:hAnsi="Meiryo UI"/>
          <w:color w:val="000000" w:themeColor="text1"/>
          <w:sz w:val="22"/>
          <w:u w:val="single"/>
        </w:rPr>
      </w:pPr>
      <w:r w:rsidRPr="00F37D08">
        <w:rPr>
          <w:rFonts w:ascii="Meiryo UI" w:eastAsia="Meiryo UI" w:hAnsi="Meiryo UI"/>
          <w:b/>
          <w:color w:val="000000" w:themeColor="text1"/>
          <w:sz w:val="24"/>
        </w:rPr>
        <w:t xml:space="preserve"> </w:t>
      </w:r>
      <w:r w:rsidR="001D7069" w:rsidRPr="00F37D08">
        <w:rPr>
          <w:rFonts w:ascii="Meiryo UI" w:eastAsia="Meiryo UI" w:hAnsi="Meiryo UI" w:hint="eastAsia"/>
          <w:b/>
          <w:color w:val="000000" w:themeColor="text1"/>
          <w:sz w:val="24"/>
        </w:rPr>
        <w:t xml:space="preserve"> </w:t>
      </w:r>
      <w:r w:rsidR="00F851EA" w:rsidRPr="00F37D08">
        <w:rPr>
          <w:rFonts w:ascii="Meiryo UI" w:eastAsia="Meiryo UI" w:hAnsi="Meiryo UI" w:hint="eastAsia"/>
          <w:color w:val="000000" w:themeColor="text1"/>
          <w:sz w:val="24"/>
          <w:u w:val="single"/>
        </w:rPr>
        <w:t>➀</w:t>
      </w:r>
      <w:r w:rsidR="008E7452" w:rsidRPr="00F37D08">
        <w:rPr>
          <w:rFonts w:ascii="Meiryo UI" w:eastAsia="Meiryo UI" w:hAnsi="Meiryo UI" w:hint="eastAsia"/>
          <w:color w:val="000000" w:themeColor="text1"/>
          <w:sz w:val="24"/>
          <w:u w:val="single"/>
        </w:rPr>
        <w:t>「</w:t>
      </w:r>
      <w:r w:rsidRPr="00F37D08">
        <w:rPr>
          <w:rFonts w:ascii="Meiryo UI" w:eastAsia="Meiryo UI" w:hAnsi="Meiryo UI" w:hint="eastAsia"/>
          <w:color w:val="000000" w:themeColor="text1"/>
          <w:sz w:val="22"/>
          <w:u w:val="single"/>
        </w:rPr>
        <w:t>インターバル報告書</w:t>
      </w:r>
      <w:r w:rsidR="008E7452" w:rsidRPr="00F37D08">
        <w:rPr>
          <w:rFonts w:ascii="Meiryo UI" w:eastAsia="Meiryo UI" w:hAnsi="Meiryo UI" w:hint="eastAsia"/>
          <w:color w:val="000000" w:themeColor="text1"/>
          <w:sz w:val="22"/>
          <w:u w:val="single"/>
        </w:rPr>
        <w:t>➀」</w:t>
      </w:r>
    </w:p>
    <w:p w14:paraId="5C471BCD" w14:textId="77777777" w:rsidR="00D71EC0" w:rsidRPr="00F37D08" w:rsidRDefault="00D71EC0" w:rsidP="006A4258">
      <w:pPr>
        <w:snapToGrid w:val="0"/>
        <w:spacing w:line="400" w:lineRule="exact"/>
        <w:rPr>
          <w:rFonts w:ascii="Meiryo UI" w:eastAsia="Meiryo UI" w:hAnsi="Meiryo UI"/>
          <w:color w:val="000000" w:themeColor="text1"/>
        </w:rPr>
      </w:pPr>
    </w:p>
    <w:p w14:paraId="2F02777E" w14:textId="77777777" w:rsidR="001D3B71" w:rsidRPr="00F37D08" w:rsidRDefault="001D3B71" w:rsidP="001D3B71">
      <w:pPr>
        <w:widowControl/>
        <w:spacing w:line="0" w:lineRule="atLeast"/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【方法】</w:t>
      </w:r>
    </w:p>
    <w:p w14:paraId="2CA57453" w14:textId="0198D63F" w:rsidR="001D3B71" w:rsidRPr="00F37D08" w:rsidRDefault="00F851EA" w:rsidP="009878FF">
      <w:pPr>
        <w:spacing w:line="320" w:lineRule="exact"/>
        <w:ind w:leftChars="100" w:left="420" w:hangingChars="100" w:hanging="210"/>
        <w:rPr>
          <w:rFonts w:ascii="Meiryo UI" w:eastAsia="Meiryo UI" w:hAnsi="Meiryo UI"/>
          <w:color w:val="000000" w:themeColor="text1"/>
          <w:szCs w:val="21"/>
        </w:rPr>
      </w:pPr>
      <w:r w:rsidRPr="00F37D08">
        <w:rPr>
          <w:rFonts w:ascii="Meiryo UI" w:eastAsia="Meiryo UI" w:hAnsi="Meiryo UI" w:hint="eastAsia"/>
          <w:color w:val="000000" w:themeColor="text1"/>
        </w:rPr>
        <w:t>➀</w:t>
      </w:r>
      <w:r w:rsidRPr="00F37D08">
        <w:rPr>
          <w:rFonts w:ascii="Meiryo UI" w:eastAsia="Meiryo UI" w:hAnsi="Meiryo UI"/>
          <w:color w:val="000000" w:themeColor="text1"/>
        </w:rPr>
        <w:t>実践例</w:t>
      </w:r>
      <w:r w:rsidRPr="00F37D08">
        <w:rPr>
          <w:rFonts w:ascii="Meiryo UI" w:eastAsia="Meiryo UI" w:hAnsi="Meiryo UI" w:hint="eastAsia"/>
          <w:color w:val="000000" w:themeColor="text1"/>
        </w:rPr>
        <w:t>(事前課題)</w:t>
      </w:r>
      <w:r w:rsidR="00ED219D">
        <w:rPr>
          <w:rFonts w:ascii="Meiryo UI" w:eastAsia="Meiryo UI" w:hAnsi="Meiryo UI" w:hint="eastAsia"/>
          <w:color w:val="000000" w:themeColor="text1"/>
        </w:rPr>
        <w:t>の報告を通して整理、抽出された支援課題について、市町村、</w:t>
      </w:r>
      <w:r w:rsidR="009878FF">
        <w:rPr>
          <w:rFonts w:ascii="Meiryo UI" w:eastAsia="Meiryo UI" w:hAnsi="Meiryo UI"/>
          <w:color w:val="000000" w:themeColor="text1"/>
        </w:rPr>
        <w:t>基幹相談支援センター</w:t>
      </w:r>
      <w:r w:rsidR="009878FF">
        <w:rPr>
          <w:rFonts w:ascii="Meiryo UI" w:eastAsia="Meiryo UI" w:hAnsi="Meiryo UI" w:hint="eastAsia"/>
          <w:color w:val="000000" w:themeColor="text1"/>
        </w:rPr>
        <w:t>、</w:t>
      </w:r>
      <w:r w:rsidR="009878FF" w:rsidRPr="009878FF">
        <w:rPr>
          <w:rFonts w:ascii="Meiryo UI" w:eastAsia="Meiryo UI" w:hAnsi="Meiryo UI" w:hint="eastAsia"/>
          <w:color w:val="000000" w:themeColor="text1"/>
        </w:rPr>
        <w:t>自立支援協議会</w:t>
      </w:r>
      <w:r w:rsidR="00ED219D">
        <w:rPr>
          <w:rFonts w:ascii="Meiryo UI" w:eastAsia="Meiryo UI" w:hAnsi="Meiryo UI" w:hint="eastAsia"/>
          <w:color w:val="000000" w:themeColor="text1"/>
        </w:rPr>
        <w:t>（</w:t>
      </w:r>
      <w:r w:rsidR="00ED219D" w:rsidRPr="00ED219D">
        <w:rPr>
          <w:rFonts w:ascii="Meiryo UI" w:eastAsia="Meiryo UI" w:hAnsi="Meiryo UI"/>
          <w:color w:val="000000" w:themeColor="text1"/>
        </w:rPr>
        <w:t>相談支援部会・定例会のメンバー・その他構成メンバー</w:t>
      </w:r>
      <w:r w:rsidR="00ED219D">
        <w:rPr>
          <w:rFonts w:ascii="Meiryo UI" w:eastAsia="Meiryo UI" w:hAnsi="Meiryo UI" w:hint="eastAsia"/>
          <w:color w:val="000000" w:themeColor="text1"/>
        </w:rPr>
        <w:t>）</w:t>
      </w:r>
      <w:r w:rsidR="009878FF">
        <w:rPr>
          <w:rFonts w:ascii="Meiryo UI" w:eastAsia="Meiryo UI" w:hAnsi="Meiryo UI" w:hint="eastAsia"/>
          <w:color w:val="000000" w:themeColor="text1"/>
        </w:rPr>
        <w:t>、主任相談支援専門員、地域の相談支援専門員、</w:t>
      </w:r>
      <w:r w:rsidR="009878FF" w:rsidRPr="009878FF">
        <w:rPr>
          <w:rFonts w:ascii="Meiryo UI" w:eastAsia="Meiryo UI" w:hAnsi="Meiryo UI" w:hint="eastAsia"/>
          <w:color w:val="000000" w:themeColor="text1"/>
        </w:rPr>
        <w:t xml:space="preserve">法人や事業所の上司（ＯＪＴ）　</w:t>
      </w:r>
      <w:r w:rsidR="009878FF">
        <w:rPr>
          <w:rFonts w:ascii="Meiryo UI" w:eastAsia="Meiryo UI" w:hAnsi="Meiryo UI" w:hint="eastAsia"/>
          <w:color w:val="000000" w:themeColor="text1"/>
          <w:szCs w:val="21"/>
        </w:rPr>
        <w:t>等</w:t>
      </w:r>
      <w:r w:rsidR="001D3B71" w:rsidRPr="00F37D08">
        <w:rPr>
          <w:rFonts w:ascii="Meiryo UI" w:eastAsia="Meiryo UI" w:hAnsi="Meiryo UI" w:hint="eastAsia"/>
          <w:color w:val="000000" w:themeColor="text1"/>
          <w:szCs w:val="21"/>
        </w:rPr>
        <w:t>から意見、助言等を受</w:t>
      </w:r>
      <w:r w:rsidRPr="00F37D08">
        <w:rPr>
          <w:rFonts w:ascii="Meiryo UI" w:eastAsia="Meiryo UI" w:hAnsi="Meiryo UI" w:hint="eastAsia"/>
          <w:color w:val="000000" w:themeColor="text1"/>
          <w:szCs w:val="21"/>
        </w:rPr>
        <w:t>ける。</w:t>
      </w:r>
    </w:p>
    <w:p w14:paraId="626C5E2E" w14:textId="3312504C" w:rsidR="001D3B71" w:rsidRPr="00F37D08" w:rsidRDefault="00F851EA" w:rsidP="001D3B71">
      <w:pPr>
        <w:spacing w:line="320" w:lineRule="exact"/>
        <w:ind w:firstLineChars="100" w:firstLine="210"/>
        <w:rPr>
          <w:rFonts w:ascii="Meiryo UI" w:eastAsia="Meiryo UI" w:hAnsi="Meiryo UI"/>
          <w:color w:val="000000" w:themeColor="text1"/>
        </w:rPr>
      </w:pPr>
      <w:r w:rsidRPr="00F37D08">
        <w:rPr>
          <w:rFonts w:ascii="Meiryo UI" w:eastAsia="Meiryo UI" w:hAnsi="Meiryo UI" w:hint="eastAsia"/>
          <w:color w:val="000000" w:themeColor="text1"/>
          <w:szCs w:val="21"/>
        </w:rPr>
        <w:t>②</w:t>
      </w:r>
      <w:r w:rsidR="00B51822" w:rsidRPr="00F37D08">
        <w:rPr>
          <w:rFonts w:ascii="Meiryo UI" w:eastAsia="Meiryo UI" w:hAnsi="Meiryo UI" w:hint="eastAsia"/>
          <w:color w:val="000000" w:themeColor="text1"/>
          <w:szCs w:val="21"/>
        </w:rPr>
        <w:t>意見、助言に基づき、支援を実施する。</w:t>
      </w:r>
    </w:p>
    <w:p w14:paraId="7265F63B" w14:textId="77777777" w:rsidR="00D71EC0" w:rsidRPr="00F37D08" w:rsidRDefault="00D71EC0" w:rsidP="00B52C60">
      <w:pPr>
        <w:snapToGrid w:val="0"/>
        <w:spacing w:line="400" w:lineRule="exact"/>
        <w:rPr>
          <w:rFonts w:ascii="Meiryo UI" w:eastAsia="Meiryo UI" w:hAnsi="Meiryo UI"/>
          <w:color w:val="000000" w:themeColor="text1"/>
        </w:rPr>
      </w:pPr>
    </w:p>
    <w:p w14:paraId="4CA42860" w14:textId="77777777" w:rsidR="00B52C60" w:rsidRPr="00F37D08" w:rsidRDefault="00B52C60" w:rsidP="00B52C60">
      <w:pPr>
        <w:widowControl/>
        <w:spacing w:line="0" w:lineRule="atLeast"/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●</w:t>
      </w:r>
      <w:r w:rsidRPr="00F37D08"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  <w:t>次回の研修</w:t>
      </w: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ではインターバル➀の報告、意見交換を行います。</w:t>
      </w:r>
    </w:p>
    <w:p w14:paraId="50ADB6ED" w14:textId="77777777" w:rsidR="00B52C60" w:rsidRPr="00F37D08" w:rsidRDefault="00B52C60" w:rsidP="00B52C60">
      <w:pPr>
        <w:spacing w:line="400" w:lineRule="exact"/>
        <w:ind w:firstLineChars="100" w:firstLine="210"/>
        <w:rPr>
          <w:rFonts w:ascii="Meiryo UI" w:eastAsia="Meiryo UI" w:hAnsi="Meiryo UI"/>
          <w:color w:val="000000" w:themeColor="text1"/>
        </w:rPr>
      </w:pPr>
      <w:r w:rsidRPr="00F37D08">
        <w:rPr>
          <w:rFonts w:ascii="Meiryo UI" w:eastAsia="Meiryo UI" w:hAnsi="Meiryo UI" w:hint="eastAsia"/>
          <w:color w:val="000000" w:themeColor="text1"/>
        </w:rPr>
        <w:t>➀インターバル期間中の取り組み　(10分)</w:t>
      </w:r>
    </w:p>
    <w:p w14:paraId="334F89F3" w14:textId="77777777" w:rsidR="00B52C60" w:rsidRPr="00F37D08" w:rsidRDefault="00B52C60" w:rsidP="00B52C60">
      <w:pPr>
        <w:snapToGrid w:val="0"/>
        <w:spacing w:line="400" w:lineRule="exact"/>
        <w:rPr>
          <w:rFonts w:ascii="Meiryo UI" w:eastAsia="Meiryo UI" w:hAnsi="Meiryo UI"/>
          <w:color w:val="000000" w:themeColor="text1"/>
        </w:rPr>
      </w:pPr>
    </w:p>
    <w:p w14:paraId="033C65DF" w14:textId="77777777" w:rsidR="00B52C60" w:rsidRPr="00F37D08" w:rsidRDefault="00B52C60" w:rsidP="00B52C60">
      <w:pPr>
        <w:spacing w:line="320" w:lineRule="exact"/>
        <w:rPr>
          <w:rFonts w:ascii="Meiryo UI" w:eastAsia="Meiryo UI" w:hAnsi="Meiryo UI"/>
          <w:color w:val="000000" w:themeColor="text1"/>
          <w:sz w:val="28"/>
        </w:rPr>
      </w:pPr>
      <w:r w:rsidRPr="00F37D08">
        <w:rPr>
          <w:rFonts w:ascii="Meiryo UI" w:eastAsia="Meiryo UI" w:hAnsi="Meiryo UI" w:hint="eastAsia"/>
          <w:b/>
          <w:color w:val="000000" w:themeColor="text1"/>
          <w:sz w:val="28"/>
        </w:rPr>
        <w:t>【インターバル</w:t>
      </w:r>
      <w:r w:rsidRPr="00F37D08">
        <w:rPr>
          <w:rFonts w:ascii="Meiryo UI" w:eastAsia="Meiryo UI" w:hAnsi="Meiryo UI"/>
          <w:b/>
          <w:color w:val="000000" w:themeColor="text1"/>
          <w:sz w:val="28"/>
        </w:rPr>
        <w:t>2</w:t>
      </w:r>
      <w:r w:rsidRPr="00F37D08">
        <w:rPr>
          <w:rFonts w:ascii="Meiryo UI" w:eastAsia="Meiryo UI" w:hAnsi="Meiryo UI" w:hint="eastAsia"/>
          <w:color w:val="000000" w:themeColor="text1"/>
          <w:sz w:val="28"/>
        </w:rPr>
        <w:t>】</w:t>
      </w:r>
    </w:p>
    <w:p w14:paraId="3F1CBD35" w14:textId="77777777" w:rsidR="00B52C60" w:rsidRPr="00F37D08" w:rsidRDefault="00B52C60" w:rsidP="00B52C6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14:paraId="4C935FA4" w14:textId="77777777" w:rsidR="00B52C60" w:rsidRPr="00F37D08" w:rsidRDefault="00B52C60" w:rsidP="00B52C60">
      <w:pPr>
        <w:spacing w:line="320" w:lineRule="exact"/>
        <w:rPr>
          <w:rFonts w:ascii="Meiryo UI" w:eastAsia="Meiryo UI" w:hAnsi="Meiryo UI"/>
          <w:b/>
          <w:color w:val="000000" w:themeColor="text1"/>
          <w:sz w:val="24"/>
          <w:bdr w:val="single" w:sz="4" w:space="0" w:color="auto"/>
        </w:rPr>
      </w:pPr>
      <w:r w:rsidRPr="00F37D08">
        <w:rPr>
          <w:rFonts w:ascii="Meiryo UI" w:eastAsia="Meiryo UI" w:hAnsi="Meiryo UI" w:hint="eastAsia"/>
          <w:b/>
          <w:color w:val="000000" w:themeColor="text1"/>
          <w:sz w:val="24"/>
          <w:bdr w:val="single" w:sz="4" w:space="0" w:color="auto"/>
        </w:rPr>
        <w:t>課題</w:t>
      </w:r>
    </w:p>
    <w:p w14:paraId="4CC8E8B3" w14:textId="77777777" w:rsidR="009435B6" w:rsidRPr="00F37D08" w:rsidRDefault="00B52C60" w:rsidP="00B52C60">
      <w:pPr>
        <w:spacing w:line="320" w:lineRule="exact"/>
        <w:ind w:firstLineChars="100" w:firstLine="220"/>
        <w:rPr>
          <w:rFonts w:ascii="Meiryo UI" w:eastAsia="Meiryo UI" w:hAnsi="Meiryo UI"/>
          <w:color w:val="000000" w:themeColor="text1"/>
          <w:sz w:val="22"/>
        </w:rPr>
      </w:pPr>
      <w:r w:rsidRPr="00F37D08">
        <w:rPr>
          <w:rFonts w:ascii="Meiryo UI" w:eastAsia="Meiryo UI" w:hAnsi="Meiryo UI" w:hint="eastAsia"/>
          <w:color w:val="000000" w:themeColor="text1"/>
          <w:sz w:val="22"/>
        </w:rPr>
        <w:t>〇</w:t>
      </w:r>
      <w:r w:rsidR="00E764A8" w:rsidRPr="00F37D08">
        <w:rPr>
          <w:rFonts w:ascii="Meiryo UI" w:eastAsia="Meiryo UI" w:hAnsi="Meiryo UI" w:hint="eastAsia"/>
          <w:color w:val="000000" w:themeColor="text1"/>
          <w:sz w:val="22"/>
        </w:rPr>
        <w:t>地域自立支援協議会の体制や</w:t>
      </w:r>
      <w:r w:rsidR="000A15DC" w:rsidRPr="00F37D08">
        <w:rPr>
          <w:rFonts w:ascii="Meiryo UI" w:eastAsia="Meiryo UI" w:hAnsi="Meiryo UI" w:hint="eastAsia"/>
          <w:color w:val="000000" w:themeColor="text1"/>
          <w:sz w:val="22"/>
        </w:rPr>
        <w:t>運営状況等</w:t>
      </w:r>
      <w:r w:rsidR="00E764A8" w:rsidRPr="00F37D08">
        <w:rPr>
          <w:rFonts w:ascii="Meiryo UI" w:eastAsia="Meiryo UI" w:hAnsi="Meiryo UI" w:hint="eastAsia"/>
          <w:color w:val="000000" w:themeColor="text1"/>
          <w:sz w:val="22"/>
        </w:rPr>
        <w:t>を理解するため、協議会や部会等</w:t>
      </w:r>
      <w:r w:rsidR="000A15DC" w:rsidRPr="00F37D08">
        <w:rPr>
          <w:rFonts w:ascii="Meiryo UI" w:eastAsia="Meiryo UI" w:hAnsi="Meiryo UI" w:hint="eastAsia"/>
          <w:color w:val="000000" w:themeColor="text1"/>
          <w:sz w:val="22"/>
        </w:rPr>
        <w:t>に</w:t>
      </w:r>
      <w:r w:rsidR="00E764A8" w:rsidRPr="00F37D08">
        <w:rPr>
          <w:rFonts w:ascii="Meiryo UI" w:eastAsia="Meiryo UI" w:hAnsi="Meiryo UI" w:hint="eastAsia"/>
          <w:color w:val="000000" w:themeColor="text1"/>
          <w:sz w:val="22"/>
        </w:rPr>
        <w:t>参加する。</w:t>
      </w:r>
    </w:p>
    <w:p w14:paraId="5293F7DD" w14:textId="77777777" w:rsidR="009435B6" w:rsidRPr="00F37D08" w:rsidRDefault="009435B6" w:rsidP="009435B6">
      <w:pPr>
        <w:spacing w:line="320" w:lineRule="exact"/>
        <w:rPr>
          <w:rFonts w:ascii="Meiryo UI" w:eastAsia="Meiryo UI" w:hAnsi="Meiryo UI"/>
          <w:color w:val="000000" w:themeColor="text1"/>
          <w:sz w:val="22"/>
        </w:rPr>
      </w:pPr>
      <w:r w:rsidRPr="00F37D08">
        <w:rPr>
          <w:rFonts w:ascii="Meiryo UI" w:eastAsia="Meiryo UI" w:hAnsi="Meiryo UI" w:hint="eastAsia"/>
          <w:iCs/>
          <w:color w:val="000000" w:themeColor="text1"/>
          <w:sz w:val="22"/>
        </w:rPr>
        <w:t xml:space="preserve">  〇</w:t>
      </w:r>
      <w:r w:rsidR="00EB5D1A" w:rsidRPr="00F37D08">
        <w:rPr>
          <w:rFonts w:ascii="Meiryo UI" w:eastAsia="Meiryo UI" w:hAnsi="Meiryo UI"/>
          <w:color w:val="000000" w:themeColor="text1"/>
          <w:sz w:val="22"/>
        </w:rPr>
        <w:t>自らの業務地域の</w:t>
      </w:r>
      <w:r w:rsidR="00EB5D1A" w:rsidRPr="00F37D08">
        <w:rPr>
          <w:rFonts w:ascii="Meiryo UI" w:eastAsia="Meiryo UI" w:hAnsi="Meiryo UI" w:hint="eastAsia"/>
          <w:color w:val="000000" w:themeColor="text1"/>
          <w:sz w:val="22"/>
        </w:rPr>
        <w:t>相談支援体制</w:t>
      </w:r>
      <w:r w:rsidR="000A15DC" w:rsidRPr="00F37D08">
        <w:rPr>
          <w:rFonts w:ascii="Meiryo UI" w:eastAsia="Meiryo UI" w:hAnsi="Meiryo UI"/>
          <w:color w:val="000000" w:themeColor="text1"/>
          <w:sz w:val="22"/>
        </w:rPr>
        <w:t>を</w:t>
      </w:r>
      <w:r w:rsidR="002A25F5" w:rsidRPr="00F37D08">
        <w:rPr>
          <w:rFonts w:ascii="Meiryo UI" w:eastAsia="Meiryo UI" w:hAnsi="Meiryo UI" w:hint="eastAsia"/>
          <w:color w:val="000000" w:themeColor="text1"/>
          <w:sz w:val="22"/>
        </w:rPr>
        <w:t>理解するための調査を行う。</w:t>
      </w:r>
    </w:p>
    <w:p w14:paraId="1198B527" w14:textId="77777777" w:rsidR="00B52C60" w:rsidRPr="00F37D08" w:rsidRDefault="00B52C60" w:rsidP="00B52C60">
      <w:pPr>
        <w:snapToGrid w:val="0"/>
        <w:spacing w:line="400" w:lineRule="exact"/>
        <w:rPr>
          <w:rFonts w:ascii="Meiryo UI" w:eastAsia="Meiryo UI" w:hAnsi="Meiryo UI"/>
          <w:b/>
          <w:color w:val="000000" w:themeColor="text1"/>
          <w:sz w:val="24"/>
        </w:rPr>
      </w:pPr>
    </w:p>
    <w:p w14:paraId="2A6A40CF" w14:textId="77777777" w:rsidR="00B52C60" w:rsidRPr="00F37D08" w:rsidRDefault="00B52C60" w:rsidP="00B52C60">
      <w:pPr>
        <w:widowControl/>
        <w:spacing w:line="0" w:lineRule="atLeast"/>
        <w:rPr>
          <w:rFonts w:ascii="Meiryo UI" w:eastAsia="Meiryo UI" w:hAnsi="Meiryo UI" w:cs="Times New Roman"/>
          <w:color w:val="000000" w:themeColor="text1"/>
          <w:szCs w:val="21"/>
        </w:rPr>
      </w:pPr>
      <w:r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提出するものは</w:t>
      </w:r>
      <w:r w:rsidRPr="00F37D08">
        <w:rPr>
          <w:rFonts w:ascii="Meiryo UI" w:eastAsia="Meiryo UI" w:hAnsi="Meiryo UI" w:cs="Times New Roman" w:hint="eastAsia"/>
          <w:b/>
          <w:color w:val="000000" w:themeColor="text1"/>
          <w:sz w:val="24"/>
          <w:szCs w:val="21"/>
          <w:bdr w:val="single" w:sz="4" w:space="0" w:color="auto"/>
        </w:rPr>
        <w:t>次の</w:t>
      </w:r>
      <w:r w:rsidR="009435B6"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2</w:t>
      </w:r>
      <w:r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点</w:t>
      </w:r>
    </w:p>
    <w:p w14:paraId="768630B2" w14:textId="01B3BA9C" w:rsidR="009435B6" w:rsidRPr="00A66535" w:rsidRDefault="00B52C60" w:rsidP="00A66535">
      <w:pPr>
        <w:snapToGrid w:val="0"/>
        <w:spacing w:line="400" w:lineRule="exact"/>
        <w:ind w:firstLineChars="100" w:firstLine="240"/>
        <w:rPr>
          <w:rFonts w:ascii="Meiryo UI" w:eastAsia="Meiryo UI" w:hAnsi="Meiryo UI"/>
          <w:color w:val="000000" w:themeColor="text1"/>
          <w:sz w:val="22"/>
          <w:u w:val="single"/>
        </w:rPr>
      </w:pPr>
      <w:r w:rsidRPr="00F37D08">
        <w:rPr>
          <w:rFonts w:ascii="Meiryo UI" w:eastAsia="Meiryo UI" w:hAnsi="Meiryo UI" w:hint="eastAsia"/>
          <w:color w:val="000000" w:themeColor="text1"/>
          <w:sz w:val="24"/>
          <w:u w:val="single"/>
        </w:rPr>
        <w:t>➀</w:t>
      </w:r>
      <w:r w:rsidR="008E7452" w:rsidRPr="00F37D08">
        <w:rPr>
          <w:rFonts w:ascii="Meiryo UI" w:eastAsia="Meiryo UI" w:hAnsi="Meiryo UI" w:hint="eastAsia"/>
          <w:color w:val="000000" w:themeColor="text1"/>
          <w:sz w:val="24"/>
          <w:u w:val="single"/>
        </w:rPr>
        <w:t>「</w:t>
      </w:r>
      <w:r w:rsidRPr="00F37D08">
        <w:rPr>
          <w:rFonts w:ascii="Meiryo UI" w:eastAsia="Meiryo UI" w:hAnsi="Meiryo UI" w:hint="eastAsia"/>
          <w:color w:val="000000" w:themeColor="text1"/>
          <w:sz w:val="22"/>
          <w:u w:val="single"/>
        </w:rPr>
        <w:t>インターバル報告書</w:t>
      </w:r>
      <w:r w:rsidR="009435B6" w:rsidRPr="00F37D08">
        <w:rPr>
          <w:rFonts w:ascii="Meiryo UI" w:eastAsia="Meiryo UI" w:hAnsi="Meiryo UI" w:hint="eastAsia"/>
          <w:color w:val="000000" w:themeColor="text1"/>
          <w:sz w:val="22"/>
          <w:u w:val="single"/>
        </w:rPr>
        <w:t>②(インターバル後)</w:t>
      </w:r>
      <w:r w:rsidR="008E7452" w:rsidRPr="00F37D08">
        <w:rPr>
          <w:rFonts w:ascii="Meiryo UI" w:eastAsia="Meiryo UI" w:hAnsi="Meiryo UI" w:hint="eastAsia"/>
          <w:color w:val="000000" w:themeColor="text1"/>
          <w:sz w:val="22"/>
          <w:u w:val="single"/>
        </w:rPr>
        <w:t>」</w:t>
      </w:r>
      <w:r w:rsidR="00A66535" w:rsidRPr="00A66535">
        <w:rPr>
          <w:rFonts w:ascii="Meiryo UI" w:eastAsia="Meiryo UI" w:hAnsi="Meiryo UI" w:hint="eastAsia"/>
          <w:color w:val="000000" w:themeColor="text1"/>
          <w:sz w:val="22"/>
        </w:rPr>
        <w:t xml:space="preserve">　　　　</w:t>
      </w:r>
      <w:r w:rsidR="009435B6" w:rsidRPr="00F37D08">
        <w:rPr>
          <w:rFonts w:ascii="Meiryo UI" w:eastAsia="Meiryo UI" w:hAnsi="Meiryo UI" w:cs="ＭＳ 明朝" w:hint="eastAsia"/>
          <w:color w:val="000000" w:themeColor="text1"/>
          <w:sz w:val="22"/>
          <w:szCs w:val="21"/>
          <w:u w:val="single"/>
        </w:rPr>
        <w:t>②地域アセスメントシート</w:t>
      </w:r>
    </w:p>
    <w:p w14:paraId="150722CA" w14:textId="77777777" w:rsidR="00B52C60" w:rsidRPr="00F37D08" w:rsidRDefault="00B52C60" w:rsidP="00B52C60">
      <w:pPr>
        <w:snapToGrid w:val="0"/>
        <w:spacing w:line="400" w:lineRule="exact"/>
        <w:rPr>
          <w:rFonts w:ascii="Meiryo UI" w:eastAsia="Meiryo UI" w:hAnsi="Meiryo UI"/>
          <w:color w:val="000000" w:themeColor="text1"/>
          <w:sz w:val="22"/>
        </w:rPr>
      </w:pPr>
    </w:p>
    <w:p w14:paraId="4DCE5841" w14:textId="77777777" w:rsidR="00B52C60" w:rsidRPr="00F37D08" w:rsidRDefault="001E2D5E" w:rsidP="00B52C60">
      <w:pPr>
        <w:widowControl/>
        <w:spacing w:line="0" w:lineRule="atLeast"/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【目的</w:t>
      </w:r>
      <w:r w:rsidR="00B52C60"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】</w:t>
      </w:r>
    </w:p>
    <w:p w14:paraId="001C8A49" w14:textId="77777777" w:rsidR="00EB5D1A" w:rsidRPr="00F37D08" w:rsidRDefault="00EB5D1A" w:rsidP="00EB5D1A">
      <w:pPr>
        <w:spacing w:line="400" w:lineRule="exact"/>
        <w:ind w:leftChars="100" w:left="420" w:hangingChars="100" w:hanging="210"/>
        <w:rPr>
          <w:rFonts w:ascii="Meiryo UI" w:eastAsia="Meiryo UI" w:hAnsi="Meiryo UI"/>
          <w:color w:val="000000" w:themeColor="text1"/>
        </w:rPr>
      </w:pPr>
      <w:r w:rsidRPr="00F37D08">
        <w:rPr>
          <w:rFonts w:ascii="Meiryo UI" w:eastAsia="Meiryo UI" w:hAnsi="Meiryo UI" w:hint="eastAsia"/>
          <w:color w:val="000000" w:themeColor="text1"/>
        </w:rPr>
        <w:t>〇</w:t>
      </w:r>
      <w:r w:rsidR="00136A47" w:rsidRPr="00F37D08">
        <w:rPr>
          <w:rFonts w:ascii="Meiryo UI" w:eastAsia="Meiryo UI" w:hAnsi="Meiryo UI" w:hint="eastAsia"/>
          <w:color w:val="000000" w:themeColor="text1"/>
        </w:rPr>
        <w:t>地域の</w:t>
      </w:r>
      <w:r w:rsidRPr="00F37D08">
        <w:rPr>
          <w:rFonts w:ascii="Meiryo UI" w:eastAsia="Meiryo UI" w:hAnsi="Meiryo UI" w:hint="eastAsia"/>
          <w:color w:val="000000" w:themeColor="text1"/>
        </w:rPr>
        <w:t>相談支援体制（基幹・委託・指定の役割や相談支援連絡会の開催状況、事例検討会の有無等</w:t>
      </w:r>
      <w:r w:rsidRPr="00F37D08">
        <w:rPr>
          <w:rFonts w:ascii="Meiryo UI" w:eastAsia="Meiryo UI" w:hAnsi="Meiryo UI"/>
          <w:color w:val="000000" w:themeColor="text1"/>
        </w:rPr>
        <w:t>）</w:t>
      </w:r>
      <w:r w:rsidRPr="00F37D08">
        <w:rPr>
          <w:rFonts w:ascii="Meiryo UI" w:eastAsia="Meiryo UI" w:hAnsi="Meiryo UI" w:hint="eastAsia"/>
          <w:color w:val="000000" w:themeColor="text1"/>
        </w:rPr>
        <w:t>、自立支援協議会の体制を理解</w:t>
      </w:r>
      <w:r w:rsidR="00AF2F4E" w:rsidRPr="00F37D08">
        <w:rPr>
          <w:rFonts w:ascii="Meiryo UI" w:eastAsia="Meiryo UI" w:hAnsi="Meiryo UI" w:hint="eastAsia"/>
          <w:color w:val="000000" w:themeColor="text1"/>
        </w:rPr>
        <w:t>する。</w:t>
      </w:r>
    </w:p>
    <w:p w14:paraId="61F1CFBC" w14:textId="77777777" w:rsidR="001E2D5E" w:rsidRPr="00F37D08" w:rsidRDefault="001E2D5E" w:rsidP="001E2D5E">
      <w:pPr>
        <w:spacing w:line="400" w:lineRule="exact"/>
        <w:rPr>
          <w:rFonts w:ascii="Meiryo UI" w:eastAsia="Meiryo UI" w:hAnsi="Meiryo UI"/>
          <w:color w:val="000000" w:themeColor="text1"/>
          <w:sz w:val="22"/>
        </w:rPr>
      </w:pPr>
    </w:p>
    <w:p w14:paraId="14BB4880" w14:textId="77777777" w:rsidR="001E2D5E" w:rsidRPr="00F37D08" w:rsidRDefault="001E2D5E" w:rsidP="001E2D5E">
      <w:pPr>
        <w:spacing w:line="400" w:lineRule="exact"/>
        <w:rPr>
          <w:rFonts w:ascii="Meiryo UI" w:eastAsia="Meiryo UI" w:hAnsi="Meiryo UI"/>
          <w:b/>
          <w:color w:val="000000" w:themeColor="text1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【方法】</w:t>
      </w:r>
    </w:p>
    <w:p w14:paraId="6FD91942" w14:textId="77777777" w:rsidR="00136A47" w:rsidRPr="00F37D08" w:rsidRDefault="00136A47" w:rsidP="00AF2F4E">
      <w:pPr>
        <w:spacing w:line="320" w:lineRule="exact"/>
        <w:ind w:leftChars="100" w:left="410" w:hangingChars="100" w:hanging="200"/>
        <w:rPr>
          <w:rFonts w:ascii="Meiryo UI" w:eastAsia="Meiryo UI" w:hAnsi="Meiryo UI"/>
          <w:color w:val="000000" w:themeColor="text1"/>
          <w:sz w:val="20"/>
          <w:szCs w:val="21"/>
        </w:rPr>
      </w:pPr>
      <w:r w:rsidRPr="00F37D08">
        <w:rPr>
          <w:rFonts w:ascii="Meiryo UI" w:eastAsia="Meiryo UI" w:hAnsi="Meiryo UI" w:hint="eastAsia"/>
          <w:color w:val="000000" w:themeColor="text1"/>
          <w:sz w:val="20"/>
          <w:szCs w:val="21"/>
        </w:rPr>
        <w:t>〇</w:t>
      </w:r>
      <w:r w:rsidRPr="00F37D08">
        <w:rPr>
          <w:rFonts w:ascii="Meiryo UI" w:eastAsia="Meiryo UI" w:hAnsi="Meiryo UI" w:hint="eastAsia"/>
          <w:color w:val="000000" w:themeColor="text1"/>
        </w:rPr>
        <w:t>地域自立支援協議会に参加し、相談支援体制（基幹・委託・指定の役割や相談支援連絡会の開催状況、事例検討会の有無等</w:t>
      </w:r>
      <w:r w:rsidRPr="00F37D08">
        <w:rPr>
          <w:rFonts w:ascii="Meiryo UI" w:eastAsia="Meiryo UI" w:hAnsi="Meiryo UI"/>
          <w:color w:val="000000" w:themeColor="text1"/>
        </w:rPr>
        <w:t>）</w:t>
      </w:r>
      <w:r w:rsidRPr="00F37D08">
        <w:rPr>
          <w:rFonts w:ascii="Meiryo UI" w:eastAsia="Meiryo UI" w:hAnsi="Meiryo UI" w:hint="eastAsia"/>
          <w:color w:val="000000" w:themeColor="text1"/>
        </w:rPr>
        <w:t>、自立支援協議会の体制を調査、整理する。</w:t>
      </w:r>
    </w:p>
    <w:p w14:paraId="76AAF31B" w14:textId="77777777" w:rsidR="00890FD2" w:rsidRPr="00F37D08" w:rsidRDefault="001D4728" w:rsidP="00B52C60">
      <w:pPr>
        <w:widowControl/>
        <w:spacing w:line="0" w:lineRule="atLeast"/>
        <w:rPr>
          <w:rFonts w:ascii="Meiryo UI" w:eastAsia="Meiryo UI" w:hAnsi="Meiryo UI" w:cs="Times New Roman"/>
          <w:b/>
          <w:color w:val="000000" w:themeColor="text1"/>
          <w:szCs w:val="24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Cs w:val="24"/>
        </w:rPr>
        <w:t xml:space="preserve">　</w:t>
      </w:r>
    </w:p>
    <w:p w14:paraId="173D5603" w14:textId="77777777" w:rsidR="00B52C60" w:rsidRPr="00F37D08" w:rsidRDefault="00B52C60" w:rsidP="00B52C60">
      <w:pPr>
        <w:widowControl/>
        <w:spacing w:line="0" w:lineRule="atLeast"/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●</w:t>
      </w:r>
      <w:r w:rsidRPr="00F37D08"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  <w:t>次回の研修</w:t>
      </w: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ではインターバル</w:t>
      </w:r>
      <w:r w:rsidR="00AF2F4E"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2</w:t>
      </w: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の報告、意見交換を行います。</w:t>
      </w:r>
    </w:p>
    <w:p w14:paraId="271966AA" w14:textId="77777777" w:rsidR="00B52C60" w:rsidRPr="00F37D08" w:rsidRDefault="00B52C60" w:rsidP="00B52C60">
      <w:pPr>
        <w:spacing w:line="400" w:lineRule="exact"/>
        <w:ind w:firstLineChars="100" w:firstLine="210"/>
        <w:rPr>
          <w:rFonts w:ascii="Meiryo UI" w:eastAsia="Meiryo UI" w:hAnsi="Meiryo UI"/>
          <w:color w:val="000000" w:themeColor="text1"/>
        </w:rPr>
      </w:pPr>
      <w:r w:rsidRPr="00F37D08">
        <w:rPr>
          <w:rFonts w:ascii="Meiryo UI" w:eastAsia="Meiryo UI" w:hAnsi="Meiryo UI" w:hint="eastAsia"/>
          <w:color w:val="000000" w:themeColor="text1"/>
        </w:rPr>
        <w:t>➀インターバル</w:t>
      </w:r>
      <w:r w:rsidR="00AF2F4E" w:rsidRPr="00F37D08">
        <w:rPr>
          <w:rFonts w:ascii="Meiryo UI" w:eastAsia="Meiryo UI" w:hAnsi="Meiryo UI" w:hint="eastAsia"/>
          <w:color w:val="000000" w:themeColor="text1"/>
        </w:rPr>
        <w:t>の報告</w:t>
      </w:r>
      <w:r w:rsidRPr="00F37D08">
        <w:rPr>
          <w:rFonts w:ascii="Meiryo UI" w:eastAsia="Meiryo UI" w:hAnsi="Meiryo UI" w:hint="eastAsia"/>
          <w:color w:val="000000" w:themeColor="text1"/>
        </w:rPr>
        <w:t xml:space="preserve">　(</w:t>
      </w:r>
      <w:r w:rsidR="00AF2F4E" w:rsidRPr="00F37D08">
        <w:rPr>
          <w:rFonts w:ascii="Meiryo UI" w:eastAsia="Meiryo UI" w:hAnsi="Meiryo UI" w:hint="eastAsia"/>
          <w:color w:val="000000" w:themeColor="text1"/>
        </w:rPr>
        <w:t>5</w:t>
      </w:r>
      <w:r w:rsidRPr="00F37D08">
        <w:rPr>
          <w:rFonts w:ascii="Meiryo UI" w:eastAsia="Meiryo UI" w:hAnsi="Meiryo UI" w:hint="eastAsia"/>
          <w:color w:val="000000" w:themeColor="text1"/>
        </w:rPr>
        <w:t>分)</w:t>
      </w:r>
      <w:bookmarkStart w:id="0" w:name="_GoBack"/>
      <w:bookmarkEnd w:id="0"/>
    </w:p>
    <w:p w14:paraId="14845CBB" w14:textId="77777777" w:rsidR="008D04D1" w:rsidRPr="00F37D08" w:rsidRDefault="008D04D1" w:rsidP="00B52C60">
      <w:pPr>
        <w:spacing w:line="400" w:lineRule="exact"/>
        <w:ind w:firstLineChars="100" w:firstLine="210"/>
        <w:rPr>
          <w:rFonts w:ascii="Meiryo UI" w:eastAsia="Meiryo UI" w:hAnsi="Meiryo UI"/>
          <w:color w:val="000000" w:themeColor="text1"/>
        </w:rPr>
      </w:pPr>
    </w:p>
    <w:p w14:paraId="34E624A9" w14:textId="77777777" w:rsidR="00136A47" w:rsidRPr="00F37D08" w:rsidRDefault="00136A47" w:rsidP="00136A47">
      <w:pPr>
        <w:spacing w:line="320" w:lineRule="exact"/>
        <w:rPr>
          <w:rFonts w:ascii="Meiryo UI" w:eastAsia="Meiryo UI" w:hAnsi="Meiryo UI"/>
          <w:b/>
          <w:color w:val="000000" w:themeColor="text1"/>
          <w:sz w:val="22"/>
        </w:rPr>
      </w:pPr>
      <w:r w:rsidRPr="00F37D08">
        <w:rPr>
          <w:rFonts w:ascii="Meiryo UI" w:eastAsia="Meiryo UI" w:hAnsi="Meiryo UI" w:hint="eastAsia"/>
          <w:b/>
          <w:color w:val="000000" w:themeColor="text1"/>
          <w:sz w:val="22"/>
        </w:rPr>
        <w:t>【</w:t>
      </w:r>
      <w:r w:rsidRPr="00F37D08">
        <w:rPr>
          <w:rFonts w:ascii="Meiryo UI" w:eastAsia="Meiryo UI" w:hAnsi="Meiryo UI"/>
          <w:b/>
          <w:color w:val="000000" w:themeColor="text1"/>
          <w:sz w:val="22"/>
        </w:rPr>
        <w:t>留意事項</w:t>
      </w:r>
      <w:r w:rsidRPr="00F37D08">
        <w:rPr>
          <w:rFonts w:ascii="Meiryo UI" w:eastAsia="Meiryo UI" w:hAnsi="Meiryo UI" w:hint="eastAsia"/>
          <w:b/>
          <w:color w:val="000000" w:themeColor="text1"/>
          <w:sz w:val="22"/>
        </w:rPr>
        <w:t>】</w:t>
      </w:r>
    </w:p>
    <w:p w14:paraId="7C19401B" w14:textId="77777777" w:rsidR="00136A47" w:rsidRPr="00F37D08" w:rsidRDefault="00747797" w:rsidP="001D4728">
      <w:pPr>
        <w:spacing w:line="320" w:lineRule="exact"/>
        <w:ind w:leftChars="100" w:left="420" w:hangingChars="100" w:hanging="210"/>
        <w:rPr>
          <w:rFonts w:ascii="Meiryo UI" w:eastAsia="Meiryo UI" w:hAnsi="Meiryo UI"/>
          <w:iCs/>
          <w:color w:val="000000" w:themeColor="text1"/>
        </w:rPr>
      </w:pPr>
      <w:r w:rsidRPr="00F37D08">
        <w:rPr>
          <w:rFonts w:ascii="Meiryo UI" w:eastAsia="Meiryo UI" w:hAnsi="Meiryo UI" w:cs="Times New Roman" w:hint="eastAsia"/>
          <w:color w:val="000000" w:themeColor="text1"/>
        </w:rPr>
        <w:t>※</w:t>
      </w:r>
      <w:r w:rsidR="001D4728" w:rsidRPr="00F37D08">
        <w:rPr>
          <w:rFonts w:ascii="Meiryo UI" w:eastAsia="Meiryo UI" w:hAnsi="Meiryo UI" w:cs="Times New Roman" w:hint="eastAsia"/>
          <w:color w:val="000000" w:themeColor="text1"/>
        </w:rPr>
        <w:t>インターバル期間中に</w:t>
      </w:r>
      <w:r w:rsidR="00136A47" w:rsidRPr="00F37D08">
        <w:rPr>
          <w:rFonts w:ascii="Meiryo UI" w:eastAsia="Meiryo UI" w:hAnsi="Meiryo UI" w:hint="eastAsia"/>
          <w:color w:val="000000" w:themeColor="text1"/>
        </w:rPr>
        <w:t>地域自立支援協議会や部会</w:t>
      </w:r>
      <w:r w:rsidR="002A25F5" w:rsidRPr="00F37D08">
        <w:rPr>
          <w:rFonts w:ascii="Meiryo UI" w:eastAsia="Meiryo UI" w:hAnsi="Meiryo UI" w:hint="eastAsia"/>
          <w:color w:val="000000" w:themeColor="text1"/>
        </w:rPr>
        <w:t>等</w:t>
      </w:r>
      <w:r w:rsidR="00136A47" w:rsidRPr="00F37D08">
        <w:rPr>
          <w:rFonts w:ascii="Meiryo UI" w:eastAsia="Meiryo UI" w:hAnsi="Meiryo UI" w:hint="eastAsia"/>
          <w:color w:val="000000" w:themeColor="text1"/>
        </w:rPr>
        <w:t>に</w:t>
      </w:r>
      <w:r w:rsidRPr="00F37D08">
        <w:rPr>
          <w:rFonts w:ascii="Meiryo UI" w:eastAsia="Meiryo UI" w:hAnsi="Meiryo UI" w:hint="eastAsia"/>
          <w:color w:val="000000" w:themeColor="text1"/>
        </w:rPr>
        <w:t>参加できない場合は、</w:t>
      </w:r>
      <w:r w:rsidR="00136A47" w:rsidRPr="00F37D08">
        <w:rPr>
          <w:rFonts w:ascii="Meiryo UI" w:eastAsia="Meiryo UI" w:hAnsi="Meiryo UI" w:hint="eastAsia"/>
          <w:iCs/>
          <w:color w:val="000000" w:themeColor="text1"/>
        </w:rPr>
        <w:t>基幹相談支援センター等で説明を受け</w:t>
      </w:r>
      <w:r w:rsidR="004E1EA8" w:rsidRPr="00F37D08">
        <w:rPr>
          <w:rFonts w:ascii="Meiryo UI" w:eastAsia="Meiryo UI" w:hAnsi="Meiryo UI" w:hint="eastAsia"/>
          <w:iCs/>
          <w:color w:val="000000" w:themeColor="text1"/>
        </w:rPr>
        <w:t>て</w:t>
      </w:r>
      <w:r w:rsidR="001D4728" w:rsidRPr="00F37D08">
        <w:rPr>
          <w:rFonts w:ascii="Meiryo UI" w:eastAsia="Meiryo UI" w:hAnsi="Meiryo UI" w:hint="eastAsia"/>
          <w:iCs/>
          <w:color w:val="000000" w:themeColor="text1"/>
        </w:rPr>
        <w:t>くる</w:t>
      </w:r>
      <w:r w:rsidR="00136A47" w:rsidRPr="00F37D08">
        <w:rPr>
          <w:rFonts w:ascii="Meiryo UI" w:eastAsia="Meiryo UI" w:hAnsi="Meiryo UI" w:hint="eastAsia"/>
          <w:iCs/>
          <w:color w:val="000000" w:themeColor="text1"/>
        </w:rPr>
        <w:t>。</w:t>
      </w:r>
    </w:p>
    <w:p w14:paraId="6FBD4E68" w14:textId="77777777" w:rsidR="00136A47" w:rsidRPr="00F37D08" w:rsidRDefault="00747797" w:rsidP="00B52C60">
      <w:pPr>
        <w:spacing w:line="400" w:lineRule="exact"/>
        <w:ind w:firstLineChars="100" w:firstLine="210"/>
        <w:rPr>
          <w:rFonts w:ascii="Meiryo UI" w:eastAsia="Meiryo UI" w:hAnsi="Meiryo UI"/>
          <w:color w:val="000000" w:themeColor="text1"/>
          <w:sz w:val="20"/>
        </w:rPr>
      </w:pPr>
      <w:r w:rsidRPr="00F37D08">
        <w:rPr>
          <w:rFonts w:ascii="Meiryo UI" w:eastAsia="Meiryo UI" w:hAnsi="Meiryo UI" w:cs="Times New Roman" w:hint="eastAsia"/>
          <w:color w:val="000000" w:themeColor="text1"/>
        </w:rPr>
        <w:t>※地域アセスメントシートは事前にホームページ等で調べた上で調査する。</w:t>
      </w:r>
    </w:p>
    <w:sectPr w:rsidR="00136A47" w:rsidRPr="00F37D08" w:rsidSect="00A66535">
      <w:pgSz w:w="11906" w:h="16838" w:code="9"/>
      <w:pgMar w:top="426" w:right="1077" w:bottom="568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541FE" w14:textId="77777777" w:rsidR="00836834" w:rsidRDefault="00836834" w:rsidP="003D0B85">
      <w:r>
        <w:separator/>
      </w:r>
    </w:p>
  </w:endnote>
  <w:endnote w:type="continuationSeparator" w:id="0">
    <w:p w14:paraId="4452DE21" w14:textId="77777777" w:rsidR="00836834" w:rsidRDefault="00836834" w:rsidP="003D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B1BD0" w14:textId="77777777" w:rsidR="00836834" w:rsidRDefault="00836834" w:rsidP="003D0B85">
      <w:r>
        <w:separator/>
      </w:r>
    </w:p>
  </w:footnote>
  <w:footnote w:type="continuationSeparator" w:id="0">
    <w:p w14:paraId="572AC8E6" w14:textId="77777777" w:rsidR="00836834" w:rsidRDefault="00836834" w:rsidP="003D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24E63"/>
    <w:multiLevelType w:val="hybridMultilevel"/>
    <w:tmpl w:val="E8525692"/>
    <w:lvl w:ilvl="0" w:tplc="10D03DA2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36"/>
    <w:rsid w:val="00076A99"/>
    <w:rsid w:val="000A15DC"/>
    <w:rsid w:val="000C18EA"/>
    <w:rsid w:val="00101704"/>
    <w:rsid w:val="00122E9A"/>
    <w:rsid w:val="00136A47"/>
    <w:rsid w:val="0018047C"/>
    <w:rsid w:val="00183986"/>
    <w:rsid w:val="001D3B71"/>
    <w:rsid w:val="001D4728"/>
    <w:rsid w:val="001D7069"/>
    <w:rsid w:val="001E0FE7"/>
    <w:rsid w:val="001E2D5E"/>
    <w:rsid w:val="00215EEF"/>
    <w:rsid w:val="002369AC"/>
    <w:rsid w:val="00243B11"/>
    <w:rsid w:val="002A25F5"/>
    <w:rsid w:val="002B3560"/>
    <w:rsid w:val="002C07CC"/>
    <w:rsid w:val="0030179F"/>
    <w:rsid w:val="003D091E"/>
    <w:rsid w:val="003D0B85"/>
    <w:rsid w:val="004418F3"/>
    <w:rsid w:val="004B4EB9"/>
    <w:rsid w:val="004E1EA8"/>
    <w:rsid w:val="005309D3"/>
    <w:rsid w:val="005F17DA"/>
    <w:rsid w:val="00614AAB"/>
    <w:rsid w:val="00646751"/>
    <w:rsid w:val="00650E96"/>
    <w:rsid w:val="00675D81"/>
    <w:rsid w:val="006A4258"/>
    <w:rsid w:val="006B152B"/>
    <w:rsid w:val="00726C75"/>
    <w:rsid w:val="00747797"/>
    <w:rsid w:val="00790396"/>
    <w:rsid w:val="007B6BA4"/>
    <w:rsid w:val="007D184B"/>
    <w:rsid w:val="007E1ECE"/>
    <w:rsid w:val="007E2799"/>
    <w:rsid w:val="00836834"/>
    <w:rsid w:val="00890FD2"/>
    <w:rsid w:val="008B6236"/>
    <w:rsid w:val="008C4C1E"/>
    <w:rsid w:val="008D04D1"/>
    <w:rsid w:val="008E0303"/>
    <w:rsid w:val="008E7452"/>
    <w:rsid w:val="009127E8"/>
    <w:rsid w:val="009249F0"/>
    <w:rsid w:val="009268C9"/>
    <w:rsid w:val="009435B6"/>
    <w:rsid w:val="00956813"/>
    <w:rsid w:val="009878FF"/>
    <w:rsid w:val="00A66535"/>
    <w:rsid w:val="00A8796A"/>
    <w:rsid w:val="00AD1049"/>
    <w:rsid w:val="00AF2F4E"/>
    <w:rsid w:val="00B51822"/>
    <w:rsid w:val="00B52C60"/>
    <w:rsid w:val="00B67523"/>
    <w:rsid w:val="00BD5097"/>
    <w:rsid w:val="00BE5CEB"/>
    <w:rsid w:val="00D27444"/>
    <w:rsid w:val="00D71EC0"/>
    <w:rsid w:val="00E207DC"/>
    <w:rsid w:val="00E2258C"/>
    <w:rsid w:val="00E51D14"/>
    <w:rsid w:val="00E53047"/>
    <w:rsid w:val="00E764A8"/>
    <w:rsid w:val="00EB5D1A"/>
    <w:rsid w:val="00ED219D"/>
    <w:rsid w:val="00EE3665"/>
    <w:rsid w:val="00EE45E5"/>
    <w:rsid w:val="00F37D08"/>
    <w:rsid w:val="00F64C56"/>
    <w:rsid w:val="00F66EDC"/>
    <w:rsid w:val="00F6714F"/>
    <w:rsid w:val="00F73DFD"/>
    <w:rsid w:val="00F851EA"/>
    <w:rsid w:val="00FA4172"/>
    <w:rsid w:val="00FC00B1"/>
    <w:rsid w:val="00FE1A4E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954E4F"/>
  <w15:chartTrackingRefBased/>
  <w15:docId w15:val="{8B145300-002B-42A8-BC0E-F80B6EE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B85"/>
  </w:style>
  <w:style w:type="paragraph" w:styleId="a5">
    <w:name w:val="footer"/>
    <w:basedOn w:val="a"/>
    <w:link w:val="a6"/>
    <w:uiPriority w:val="99"/>
    <w:unhideWhenUsed/>
    <w:rsid w:val="003D0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B85"/>
  </w:style>
  <w:style w:type="paragraph" w:styleId="a7">
    <w:name w:val="Balloon Text"/>
    <w:basedOn w:val="a"/>
    <w:link w:val="a8"/>
    <w:uiPriority w:val="99"/>
    <w:semiHidden/>
    <w:unhideWhenUsed/>
    <w:rsid w:val="00675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5D8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qFormat/>
    <w:rsid w:val="00BE5CEB"/>
    <w:rPr>
      <w:i/>
      <w:iCs/>
    </w:rPr>
  </w:style>
  <w:style w:type="paragraph" w:styleId="aa">
    <w:name w:val="List Paragraph"/>
    <w:basedOn w:val="a"/>
    <w:uiPriority w:val="34"/>
    <w:qFormat/>
    <w:rsid w:val="003D091E"/>
    <w:pPr>
      <w:widowControl/>
      <w:spacing w:line="0" w:lineRule="atLeast"/>
      <w:ind w:leftChars="400" w:left="840"/>
    </w:pPr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9878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78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78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878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7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D7B6-EF4D-4097-AE84-E090E906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辻井　温子</dc:creator>
  <cp:keywords/>
  <dc:description/>
  <cp:lastModifiedBy>JirituShien</cp:lastModifiedBy>
  <cp:revision>8</cp:revision>
  <cp:lastPrinted>2020-03-04T05:15:00Z</cp:lastPrinted>
  <dcterms:created xsi:type="dcterms:W3CDTF">2020-03-05T12:31:00Z</dcterms:created>
  <dcterms:modified xsi:type="dcterms:W3CDTF">2020-08-15T07:59:00Z</dcterms:modified>
</cp:coreProperties>
</file>